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ED" w:rsidRPr="00AB4C9F" w:rsidRDefault="00F573EA" w:rsidP="00931338">
      <w:pPr>
        <w:pStyle w:val="Title"/>
        <w:spacing w:after="0"/>
      </w:pPr>
      <w:r w:rsidRPr="00AB4C9F">
        <w:t>Paper Title</w:t>
      </w:r>
      <w:r w:rsidR="00FB72B2" w:rsidRPr="00AB4C9F">
        <w:t xml:space="preserve"> for Jurnal Elektonika dan Telekomunikasi</w:t>
      </w:r>
    </w:p>
    <w:p w:rsidR="00931338" w:rsidRPr="00931338" w:rsidRDefault="00931338" w:rsidP="00931338"/>
    <w:p w:rsidR="009431ED" w:rsidRPr="008C5AD7" w:rsidRDefault="00FB72B2" w:rsidP="008C5AD7">
      <w:pPr>
        <w:pStyle w:val="AuthorName"/>
      </w:pPr>
      <w:r w:rsidRPr="00AB4C9F">
        <w:t xml:space="preserve">Author </w:t>
      </w:r>
      <w:r w:rsidRPr="008663B7">
        <w:rPr>
          <w:noProof/>
        </w:rPr>
        <w:t>name</w:t>
      </w:r>
      <w:r w:rsidRPr="008663B7">
        <w:rPr>
          <w:noProof/>
          <w:vertAlign w:val="superscript"/>
        </w:rPr>
        <w:t>a</w:t>
      </w:r>
      <w:r w:rsidRPr="00AB4C9F">
        <w:t xml:space="preserve">, First </w:t>
      </w:r>
      <w:r w:rsidRPr="008663B7">
        <w:rPr>
          <w:noProof/>
        </w:rPr>
        <w:t>Coauthor</w:t>
      </w:r>
      <w:r w:rsidR="009431ED" w:rsidRPr="008663B7">
        <w:rPr>
          <w:noProof/>
          <w:vertAlign w:val="superscript"/>
        </w:rPr>
        <w:t>a</w:t>
      </w:r>
      <w:r w:rsidRPr="00AB4C9F">
        <w:t>,</w:t>
      </w:r>
      <w:r w:rsidR="00155B36" w:rsidRPr="00AB4C9F">
        <w:rPr>
          <w:lang w:val="en-US"/>
        </w:rPr>
        <w:t xml:space="preserve"> </w:t>
      </w:r>
      <w:r w:rsidRPr="00AB4C9F">
        <w:t xml:space="preserve">Second </w:t>
      </w:r>
      <w:r w:rsidRPr="008663B7">
        <w:rPr>
          <w:noProof/>
        </w:rPr>
        <w:t>Coauthor</w:t>
      </w:r>
      <w:r w:rsidR="009431ED" w:rsidRPr="008663B7">
        <w:rPr>
          <w:noProof/>
          <w:vertAlign w:val="superscript"/>
        </w:rPr>
        <w:t>b</w:t>
      </w:r>
    </w:p>
    <w:p w:rsidR="004A4D13" w:rsidRDefault="009431ED" w:rsidP="006F55B9">
      <w:pPr>
        <w:pStyle w:val="AuthorAfiliation"/>
        <w:rPr>
          <w:sz w:val="18"/>
          <w:szCs w:val="18"/>
        </w:rPr>
      </w:pPr>
      <w:r w:rsidRPr="008663B7">
        <w:rPr>
          <w:noProof/>
          <w:sz w:val="18"/>
          <w:szCs w:val="18"/>
          <w:vertAlign w:val="superscript"/>
        </w:rPr>
        <w:t>a</w:t>
      </w:r>
      <w:r w:rsidR="004A4D13">
        <w:rPr>
          <w:noProof/>
          <w:sz w:val="18"/>
          <w:szCs w:val="18"/>
        </w:rPr>
        <w:t>Departement of F</w:t>
      </w:r>
      <w:r w:rsidR="00151393" w:rsidRPr="008663B7">
        <w:rPr>
          <w:noProof/>
          <w:sz w:val="18"/>
          <w:szCs w:val="18"/>
        </w:rPr>
        <w:t>irst</w:t>
      </w:r>
      <w:r w:rsidR="004A4D13">
        <w:rPr>
          <w:sz w:val="18"/>
          <w:szCs w:val="18"/>
        </w:rPr>
        <w:t xml:space="preserve"> Affiliation </w:t>
      </w:r>
    </w:p>
    <w:p w:rsidR="009431ED" w:rsidRPr="00AB4C9F" w:rsidRDefault="004A4D13" w:rsidP="006F55B9">
      <w:pPr>
        <w:pStyle w:val="AuthorAfiliation"/>
        <w:rPr>
          <w:sz w:val="18"/>
          <w:szCs w:val="18"/>
        </w:rPr>
      </w:pPr>
      <w:r>
        <w:rPr>
          <w:sz w:val="18"/>
          <w:szCs w:val="18"/>
        </w:rPr>
        <w:t>Institution/</w:t>
      </w:r>
      <w:r w:rsidR="00FB72B2" w:rsidRPr="00AB4C9F">
        <w:rPr>
          <w:sz w:val="18"/>
          <w:szCs w:val="18"/>
        </w:rPr>
        <w:t>University</w:t>
      </w:r>
      <w:r>
        <w:rPr>
          <w:sz w:val="18"/>
          <w:szCs w:val="18"/>
        </w:rPr>
        <w:t xml:space="preserve"> </w:t>
      </w:r>
      <w:r w:rsidRPr="004A4D13">
        <w:rPr>
          <w:sz w:val="18"/>
          <w:szCs w:val="18"/>
        </w:rPr>
        <w:t>of First Affiliation</w:t>
      </w:r>
    </w:p>
    <w:p w:rsidR="004A4D13" w:rsidRDefault="001F7907" w:rsidP="006F55B9">
      <w:pPr>
        <w:pStyle w:val="AuthorAfiliation"/>
        <w:rPr>
          <w:sz w:val="18"/>
          <w:szCs w:val="18"/>
        </w:rPr>
      </w:pPr>
      <w:r w:rsidRPr="00AB4C9F">
        <w:rPr>
          <w:sz w:val="18"/>
          <w:szCs w:val="18"/>
        </w:rPr>
        <w:t xml:space="preserve">Address of first affiliation </w:t>
      </w:r>
    </w:p>
    <w:p w:rsidR="009431ED" w:rsidRPr="00AB4C9F" w:rsidRDefault="001F7907" w:rsidP="008C5AD7">
      <w:pPr>
        <w:pStyle w:val="AuthorAfiliation"/>
        <w:rPr>
          <w:sz w:val="18"/>
          <w:szCs w:val="18"/>
        </w:rPr>
      </w:pPr>
      <w:r w:rsidRPr="00AB4C9F">
        <w:rPr>
          <w:sz w:val="18"/>
          <w:szCs w:val="18"/>
        </w:rPr>
        <w:t>City,</w:t>
      </w:r>
      <w:r w:rsidR="009431ED" w:rsidRPr="00AB4C9F">
        <w:rPr>
          <w:sz w:val="18"/>
          <w:szCs w:val="18"/>
          <w:lang w:val="en-US"/>
        </w:rPr>
        <w:t xml:space="preserve"> </w:t>
      </w:r>
      <w:r w:rsidRPr="00AB4C9F">
        <w:rPr>
          <w:sz w:val="18"/>
          <w:szCs w:val="18"/>
        </w:rPr>
        <w:t>Country</w:t>
      </w:r>
    </w:p>
    <w:p w:rsidR="004A4D13" w:rsidRPr="004A4D13" w:rsidRDefault="004A4D13" w:rsidP="004A4D13">
      <w:pPr>
        <w:pStyle w:val="AuthorAfiliation"/>
        <w:rPr>
          <w:sz w:val="18"/>
          <w:szCs w:val="18"/>
        </w:rPr>
      </w:pPr>
      <w:r>
        <w:rPr>
          <w:sz w:val="18"/>
          <w:szCs w:val="18"/>
          <w:vertAlign w:val="superscript"/>
        </w:rPr>
        <w:t>b</w:t>
      </w:r>
      <w:r w:rsidRPr="004A4D13">
        <w:rPr>
          <w:sz w:val="18"/>
          <w:szCs w:val="18"/>
        </w:rPr>
        <w:t xml:space="preserve">Departement of </w:t>
      </w:r>
      <w:r>
        <w:rPr>
          <w:sz w:val="18"/>
          <w:szCs w:val="18"/>
        </w:rPr>
        <w:t>Second</w:t>
      </w:r>
      <w:r w:rsidRPr="004A4D13">
        <w:rPr>
          <w:sz w:val="18"/>
          <w:szCs w:val="18"/>
        </w:rPr>
        <w:t xml:space="preserve"> Affiliation </w:t>
      </w:r>
    </w:p>
    <w:p w:rsidR="004A4D13" w:rsidRPr="004A4D13" w:rsidRDefault="004A4D13" w:rsidP="004A4D13">
      <w:pPr>
        <w:pStyle w:val="AuthorAfiliation"/>
        <w:rPr>
          <w:sz w:val="18"/>
          <w:szCs w:val="18"/>
        </w:rPr>
      </w:pPr>
      <w:r w:rsidRPr="004A4D13">
        <w:rPr>
          <w:sz w:val="18"/>
          <w:szCs w:val="18"/>
        </w:rPr>
        <w:t xml:space="preserve">Institution/University of </w:t>
      </w:r>
      <w:r>
        <w:rPr>
          <w:sz w:val="18"/>
          <w:szCs w:val="18"/>
        </w:rPr>
        <w:t>Second</w:t>
      </w:r>
      <w:r w:rsidRPr="004A4D13">
        <w:rPr>
          <w:sz w:val="18"/>
          <w:szCs w:val="18"/>
        </w:rPr>
        <w:t xml:space="preserve"> Affiliation</w:t>
      </w:r>
    </w:p>
    <w:p w:rsidR="004A4D13" w:rsidRPr="004A4D13" w:rsidRDefault="004A4D13" w:rsidP="004A4D13">
      <w:pPr>
        <w:pStyle w:val="AuthorAfiliation"/>
        <w:rPr>
          <w:sz w:val="18"/>
          <w:szCs w:val="18"/>
        </w:rPr>
      </w:pPr>
      <w:r w:rsidRPr="004A4D13">
        <w:rPr>
          <w:sz w:val="18"/>
          <w:szCs w:val="18"/>
        </w:rPr>
        <w:t xml:space="preserve">Address of </w:t>
      </w:r>
      <w:r>
        <w:rPr>
          <w:sz w:val="18"/>
          <w:szCs w:val="18"/>
        </w:rPr>
        <w:t>Second</w:t>
      </w:r>
      <w:r w:rsidRPr="004A4D13">
        <w:rPr>
          <w:sz w:val="18"/>
          <w:szCs w:val="18"/>
        </w:rPr>
        <w:t xml:space="preserve"> affiliation </w:t>
      </w:r>
    </w:p>
    <w:p w:rsidR="004A4D13" w:rsidRPr="00AB4C9F" w:rsidRDefault="004A4D13" w:rsidP="004A4D13">
      <w:pPr>
        <w:pStyle w:val="AuthorAfiliation"/>
        <w:rPr>
          <w:sz w:val="18"/>
          <w:szCs w:val="18"/>
        </w:rPr>
      </w:pPr>
      <w:r w:rsidRPr="004A4D13">
        <w:rPr>
          <w:sz w:val="18"/>
          <w:szCs w:val="18"/>
        </w:rPr>
        <w:t>City,</w:t>
      </w:r>
      <w:r w:rsidRPr="004A4D13">
        <w:rPr>
          <w:sz w:val="18"/>
          <w:szCs w:val="18"/>
          <w:lang w:val="en-US"/>
        </w:rPr>
        <w:t xml:space="preserve"> </w:t>
      </w:r>
      <w:r w:rsidRPr="004A4D13">
        <w:rPr>
          <w:sz w:val="18"/>
          <w:szCs w:val="18"/>
        </w:rPr>
        <w:t>Country</w:t>
      </w:r>
    </w:p>
    <w:p w:rsidR="00565664" w:rsidRPr="00721BEF" w:rsidRDefault="001F7907" w:rsidP="00565664">
      <w:pPr>
        <w:pStyle w:val="AuthorAfiliation"/>
        <w:rPr>
          <w:color w:val="FF0000"/>
          <w:sz w:val="18"/>
          <w:szCs w:val="18"/>
        </w:rPr>
      </w:pPr>
      <w:r w:rsidRPr="00AB4C9F">
        <w:rPr>
          <w:sz w:val="18"/>
          <w:szCs w:val="18"/>
        </w:rPr>
        <w:t>Corresponding_email</w:t>
      </w:r>
      <w:r w:rsidR="00565664" w:rsidRPr="00AB4C9F">
        <w:rPr>
          <w:sz w:val="18"/>
          <w:szCs w:val="18"/>
          <w:lang w:val="en-US"/>
        </w:rPr>
        <w:t>@</w:t>
      </w:r>
      <w:r w:rsidR="00CD2110" w:rsidRPr="00AB4C9F">
        <w:rPr>
          <w:sz w:val="18"/>
          <w:szCs w:val="18"/>
        </w:rPr>
        <w:t>lipi.go.id</w:t>
      </w:r>
    </w:p>
    <w:p w:rsidR="00565664" w:rsidRDefault="00565664" w:rsidP="00565664">
      <w:pPr>
        <w:pStyle w:val="AuthorAfiliation"/>
        <w:pBdr>
          <w:bottom w:val="single" w:sz="6" w:space="1" w:color="auto"/>
        </w:pBdr>
        <w:rPr>
          <w:color w:val="FF0000"/>
          <w:sz w:val="18"/>
          <w:szCs w:val="18"/>
        </w:rPr>
      </w:pPr>
    </w:p>
    <w:p w:rsidR="00375A56" w:rsidRPr="00601636" w:rsidRDefault="00375A56" w:rsidP="00565664">
      <w:pPr>
        <w:spacing w:before="120" w:after="120"/>
        <w:ind w:firstLine="0"/>
        <w:jc w:val="center"/>
        <w:rPr>
          <w:b/>
          <w:sz w:val="18"/>
          <w:szCs w:val="18"/>
          <w:lang w:val="en-US"/>
        </w:rPr>
      </w:pPr>
      <w:r w:rsidRPr="00601636">
        <w:rPr>
          <w:b/>
          <w:sz w:val="18"/>
          <w:szCs w:val="18"/>
          <w:lang w:val="en-US"/>
        </w:rPr>
        <w:t>Abstrac</w:t>
      </w:r>
      <w:r w:rsidR="000360C4" w:rsidRPr="00601636">
        <w:rPr>
          <w:b/>
          <w:sz w:val="18"/>
          <w:szCs w:val="18"/>
          <w:lang w:val="en-US"/>
        </w:rPr>
        <w:t>t</w:t>
      </w:r>
    </w:p>
    <w:p w:rsidR="00F34FF3" w:rsidRPr="00601636" w:rsidRDefault="00F34FF3" w:rsidP="00565664">
      <w:pPr>
        <w:rPr>
          <w:sz w:val="18"/>
          <w:szCs w:val="18"/>
        </w:rPr>
      </w:pPr>
      <w:r w:rsidRPr="00601636">
        <w:rPr>
          <w:sz w:val="18"/>
          <w:szCs w:val="18"/>
        </w:rPr>
        <w:t>The abstract is an important component of your paper which presents all the major elements of your work in a highly condensed form. Despite the fact that an abstract is quite brief, it must do almost as much work as the multi-page paper that follows it.</w:t>
      </w:r>
      <w:r w:rsidR="00AA676A" w:rsidRPr="00601636">
        <w:rPr>
          <w:sz w:val="18"/>
          <w:szCs w:val="18"/>
        </w:rPr>
        <w:t xml:space="preserve"> The structure of the abstract should mirror the structure of the whole paper. For example, if your paper has </w:t>
      </w:r>
      <w:r w:rsidR="00037D72">
        <w:rPr>
          <w:sz w:val="18"/>
          <w:szCs w:val="18"/>
        </w:rPr>
        <w:t xml:space="preserve">four </w:t>
      </w:r>
      <w:r w:rsidR="00AA676A" w:rsidRPr="008663B7">
        <w:rPr>
          <w:noProof/>
          <w:sz w:val="18"/>
          <w:szCs w:val="18"/>
        </w:rPr>
        <w:t>section</w:t>
      </w:r>
      <w:r w:rsidR="008663B7">
        <w:rPr>
          <w:noProof/>
          <w:sz w:val="18"/>
          <w:szCs w:val="18"/>
        </w:rPr>
        <w:t>s</w:t>
      </w:r>
      <w:r w:rsidR="00AA676A" w:rsidRPr="00601636">
        <w:rPr>
          <w:sz w:val="18"/>
          <w:szCs w:val="18"/>
        </w:rPr>
        <w:t xml:space="preserve"> (introduction, method, results</w:t>
      </w:r>
      <w:r w:rsidR="00C34779" w:rsidRPr="00601636">
        <w:rPr>
          <w:sz w:val="18"/>
          <w:szCs w:val="18"/>
        </w:rPr>
        <w:t xml:space="preserve"> and discussion</w:t>
      </w:r>
      <w:r w:rsidR="00037D72">
        <w:rPr>
          <w:sz w:val="18"/>
          <w:szCs w:val="18"/>
        </w:rPr>
        <w:t xml:space="preserve">, and </w:t>
      </w:r>
      <w:r w:rsidR="00370DC5">
        <w:rPr>
          <w:sz w:val="18"/>
          <w:szCs w:val="18"/>
        </w:rPr>
        <w:t>conclusion</w:t>
      </w:r>
      <w:r w:rsidR="00AA676A" w:rsidRPr="00601636">
        <w:rPr>
          <w:sz w:val="18"/>
          <w:szCs w:val="18"/>
        </w:rPr>
        <w:t>), there should be one or more sentences assigned to summarize each section.</w:t>
      </w:r>
      <w:r w:rsidR="004754ED">
        <w:rPr>
          <w:sz w:val="18"/>
          <w:szCs w:val="18"/>
        </w:rPr>
        <w:t xml:space="preserve"> In details, </w:t>
      </w:r>
      <w:r w:rsidR="004754ED" w:rsidRPr="006F237D">
        <w:rPr>
          <w:sz w:val="18"/>
          <w:szCs w:val="18"/>
        </w:rPr>
        <w:t>abstract</w:t>
      </w:r>
      <w:r w:rsidR="00FA4E58" w:rsidRPr="006F237D">
        <w:rPr>
          <w:sz w:val="18"/>
          <w:szCs w:val="18"/>
        </w:rPr>
        <w:t xml:space="preserve"> should include: 1) the overall purpose of the study and the research problem(s) you investigated; 2) the basic design of the study; 3) major findings or trends found as a result of your analysis;  and, 4) a brief summary of your interpretations and conclusions.</w:t>
      </w:r>
      <w:r w:rsidR="004754ED" w:rsidRPr="006F237D">
        <w:rPr>
          <w:sz w:val="18"/>
          <w:szCs w:val="18"/>
        </w:rPr>
        <w:t xml:space="preserve"> </w:t>
      </w:r>
      <w:r w:rsidR="00DE13DE" w:rsidRPr="00DE13DE">
        <w:rPr>
          <w:sz w:val="18"/>
          <w:szCs w:val="18"/>
        </w:rPr>
        <w:t xml:space="preserve">The abstract’s length should be a minimum of </w:t>
      </w:r>
      <w:r w:rsidR="00DE13DE" w:rsidRPr="00D94AB4">
        <w:rPr>
          <w:sz w:val="18"/>
          <w:szCs w:val="18"/>
        </w:rPr>
        <w:t>150</w:t>
      </w:r>
      <w:r w:rsidR="00DE13DE" w:rsidRPr="00DE13DE">
        <w:rPr>
          <w:sz w:val="18"/>
          <w:szCs w:val="18"/>
        </w:rPr>
        <w:t xml:space="preserve"> words and a maximum of </w:t>
      </w:r>
      <w:r w:rsidR="00DE13DE" w:rsidRPr="00D94AB4">
        <w:rPr>
          <w:sz w:val="18"/>
          <w:szCs w:val="18"/>
        </w:rPr>
        <w:t>250</w:t>
      </w:r>
      <w:r w:rsidR="00DE13DE" w:rsidRPr="00DE13DE">
        <w:rPr>
          <w:sz w:val="18"/>
          <w:szCs w:val="18"/>
        </w:rPr>
        <w:t xml:space="preserve"> words</w:t>
      </w:r>
      <w:r w:rsidR="00DE13DE">
        <w:rPr>
          <w:sz w:val="18"/>
          <w:szCs w:val="18"/>
        </w:rPr>
        <w:t>.</w:t>
      </w:r>
    </w:p>
    <w:p w:rsidR="00565664" w:rsidRPr="00601636" w:rsidRDefault="00565664" w:rsidP="00565664">
      <w:pPr>
        <w:rPr>
          <w:sz w:val="18"/>
          <w:szCs w:val="18"/>
        </w:rPr>
      </w:pPr>
    </w:p>
    <w:p w:rsidR="00375A56" w:rsidRPr="00601636" w:rsidRDefault="00375A56" w:rsidP="000D24E5">
      <w:pPr>
        <w:ind w:firstLine="0"/>
        <w:rPr>
          <w:rStyle w:val="IEEEAbtractChar"/>
          <w:b w:val="0"/>
          <w:szCs w:val="18"/>
          <w:lang w:val="id-ID"/>
        </w:rPr>
      </w:pPr>
      <w:r w:rsidRPr="00601636">
        <w:rPr>
          <w:rStyle w:val="IEEEAbstractHeadingChar"/>
          <w:i w:val="0"/>
          <w:szCs w:val="18"/>
        </w:rPr>
        <w:t>Key</w:t>
      </w:r>
      <w:r w:rsidR="001B3DAC" w:rsidRPr="00601636">
        <w:rPr>
          <w:rStyle w:val="IEEEAbstractHeadingChar"/>
          <w:i w:val="0"/>
          <w:szCs w:val="18"/>
        </w:rPr>
        <w:t>words</w:t>
      </w:r>
      <w:r w:rsidRPr="00601636">
        <w:rPr>
          <w:rStyle w:val="IEEEAbstractHeadingChar"/>
          <w:i w:val="0"/>
          <w:szCs w:val="18"/>
        </w:rPr>
        <w:t>:</w:t>
      </w:r>
      <w:r w:rsidRPr="00601636">
        <w:rPr>
          <w:rStyle w:val="IEEEAbstractHeadingChar"/>
          <w:b w:val="0"/>
          <w:i w:val="0"/>
          <w:szCs w:val="18"/>
        </w:rPr>
        <w:t xml:space="preserve"> </w:t>
      </w:r>
      <w:r w:rsidR="001B3DAC" w:rsidRPr="00601636">
        <w:rPr>
          <w:rStyle w:val="IEEEAbtractChar"/>
          <w:b w:val="0"/>
          <w:szCs w:val="18"/>
        </w:rPr>
        <w:t>i</w:t>
      </w:r>
      <w:r w:rsidRPr="00601636">
        <w:rPr>
          <w:rStyle w:val="IEEEAbtractChar"/>
          <w:b w:val="0"/>
          <w:szCs w:val="18"/>
        </w:rPr>
        <w:t xml:space="preserve">nclude at least </w:t>
      </w:r>
      <w:r w:rsidR="003F1A61">
        <w:rPr>
          <w:rStyle w:val="IEEEAbtractChar"/>
          <w:b w:val="0"/>
          <w:szCs w:val="18"/>
          <w:lang w:val="id-ID"/>
        </w:rPr>
        <w:t>4</w:t>
      </w:r>
      <w:r w:rsidRPr="00601636">
        <w:rPr>
          <w:rStyle w:val="IEEEAbtractChar"/>
          <w:b w:val="0"/>
          <w:szCs w:val="18"/>
        </w:rPr>
        <w:t xml:space="preserve"> - </w:t>
      </w:r>
      <w:r w:rsidR="003F1A61">
        <w:rPr>
          <w:rStyle w:val="IEEEAbtractChar"/>
          <w:b w:val="0"/>
          <w:szCs w:val="18"/>
          <w:lang w:val="id-ID"/>
        </w:rPr>
        <w:t>8</w:t>
      </w:r>
      <w:r w:rsidRPr="00601636">
        <w:rPr>
          <w:rStyle w:val="IEEEAbtractChar"/>
          <w:b w:val="0"/>
          <w:szCs w:val="18"/>
        </w:rPr>
        <w:t xml:space="preserve"> keywords or phrases</w:t>
      </w:r>
      <w:r w:rsidR="00105FEE">
        <w:rPr>
          <w:rStyle w:val="IEEEAbtractChar"/>
          <w:b w:val="0"/>
          <w:szCs w:val="18"/>
          <w:lang w:val="id-ID"/>
        </w:rPr>
        <w:t>,</w:t>
      </w:r>
      <w:r w:rsidR="00D10EC4" w:rsidRPr="00601636">
        <w:rPr>
          <w:rStyle w:val="IEEEAbtractChar"/>
          <w:b w:val="0"/>
          <w:szCs w:val="18"/>
          <w:lang w:val="id-ID"/>
        </w:rPr>
        <w:t xml:space="preserve"> </w:t>
      </w:r>
      <w:r w:rsidR="00D10EC4" w:rsidRPr="00601636">
        <w:rPr>
          <w:rFonts w:eastAsia="SimSun"/>
          <w:sz w:val="18"/>
          <w:szCs w:val="18"/>
          <w:lang w:val="en-US" w:eastAsia="en-GB"/>
        </w:rPr>
        <w:t>separated by commas.</w:t>
      </w:r>
    </w:p>
    <w:p w:rsidR="00565664" w:rsidRPr="00721BEF" w:rsidRDefault="00565664" w:rsidP="00565664">
      <w:pPr>
        <w:pBdr>
          <w:bottom w:val="single" w:sz="6" w:space="1" w:color="auto"/>
        </w:pBdr>
        <w:ind w:firstLine="0"/>
        <w:rPr>
          <w:rStyle w:val="IEEEAbtractChar"/>
          <w:i/>
          <w:color w:val="FF0000"/>
          <w:szCs w:val="18"/>
        </w:rPr>
      </w:pPr>
    </w:p>
    <w:p w:rsidR="00565664" w:rsidRPr="00721BEF" w:rsidRDefault="00565664" w:rsidP="00565664">
      <w:pPr>
        <w:rPr>
          <w:color w:val="FF0000"/>
          <w:lang w:val="en-US"/>
        </w:rPr>
      </w:pPr>
    </w:p>
    <w:p w:rsidR="00565664" w:rsidRPr="00721BEF" w:rsidRDefault="00565664" w:rsidP="00565664">
      <w:pPr>
        <w:rPr>
          <w:color w:val="FF0000"/>
          <w:lang w:val="en-US"/>
        </w:rPr>
        <w:sectPr w:rsidR="00565664" w:rsidRPr="00721BEF" w:rsidSect="00565664">
          <w:headerReference w:type="default" r:id="rId9"/>
          <w:footerReference w:type="first" r:id="rId10"/>
          <w:footnotePr>
            <w:numFmt w:val="chicago"/>
            <w:numRestart w:val="eachPage"/>
          </w:footnotePr>
          <w:type w:val="continuous"/>
          <w:pgSz w:w="11906" w:h="16838" w:code="9"/>
          <w:pgMar w:top="1134" w:right="1134" w:bottom="1134" w:left="1418" w:header="720" w:footer="720" w:gutter="0"/>
          <w:cols w:space="284"/>
          <w:docGrid w:linePitch="272"/>
        </w:sectPr>
      </w:pPr>
    </w:p>
    <w:p w:rsidR="009431ED" w:rsidRPr="007C588D" w:rsidRDefault="0081126A" w:rsidP="000D24E5">
      <w:pPr>
        <w:pStyle w:val="Heading1"/>
        <w:spacing w:before="0"/>
      </w:pPr>
      <w:r w:rsidRPr="007C588D">
        <w:lastRenderedPageBreak/>
        <w:t>Introduction</w:t>
      </w:r>
    </w:p>
    <w:p w:rsidR="00B47E65" w:rsidRPr="00B040CD" w:rsidRDefault="0032018A" w:rsidP="00C3656F">
      <w:r w:rsidRPr="007C588D">
        <w:rPr>
          <w:lang w:val="en-US"/>
        </w:rPr>
        <w:t>These instructions</w:t>
      </w:r>
      <w:r w:rsidRPr="007C588D">
        <w:rPr>
          <w:lang w:val="en"/>
        </w:rPr>
        <w:t xml:space="preserve"> </w:t>
      </w:r>
      <w:r w:rsidRPr="007C588D">
        <w:rPr>
          <w:lang w:val="en-US"/>
        </w:rPr>
        <w:t>give you the basic guidelines for preparing</w:t>
      </w:r>
      <w:r w:rsidRPr="007C588D">
        <w:rPr>
          <w:lang w:val="en"/>
        </w:rPr>
        <w:t xml:space="preserve"> </w:t>
      </w:r>
      <w:r w:rsidRPr="007C588D">
        <w:t xml:space="preserve">papers for Jurnal Elektronika dan Telekomunikasi (JET), and serve as a template for </w:t>
      </w:r>
      <w:r w:rsidR="002C6F5D" w:rsidRPr="007C588D">
        <w:rPr>
          <w:lang w:val="en-US"/>
        </w:rPr>
        <w:t>Microsoft Word 6.0 or later</w:t>
      </w:r>
      <w:r w:rsidR="00A61EA0" w:rsidRPr="007C588D">
        <w:t>.</w:t>
      </w:r>
      <w:r w:rsidR="00C9292B" w:rsidRPr="007C588D">
        <w:rPr>
          <w:lang w:val="en"/>
        </w:rPr>
        <w:t xml:space="preserve"> </w:t>
      </w:r>
      <w:r w:rsidR="00B47E65" w:rsidRPr="00B47E65">
        <w:rPr>
          <w:lang w:val="en-GB"/>
        </w:rPr>
        <w:t xml:space="preserve">Authors are responsible for the quality of their paper and are kindly requested to </w:t>
      </w:r>
      <w:r w:rsidR="00B47E65" w:rsidRPr="00B47E65">
        <w:rPr>
          <w:bCs/>
          <w:iCs/>
          <w:lang w:val="en-GB"/>
        </w:rPr>
        <w:t>strictly</w:t>
      </w:r>
      <w:r w:rsidR="00B47E65" w:rsidRPr="00B47E65">
        <w:rPr>
          <w:lang w:val="en-GB"/>
        </w:rPr>
        <w:t xml:space="preserve"> observe the following guidelines for the preparation and delivery of their camera-ready manuscripts. This will ensure that the </w:t>
      </w:r>
      <w:r w:rsidR="00B47E65">
        <w:t>journal</w:t>
      </w:r>
      <w:r w:rsidR="00B47E65" w:rsidRPr="00B47E65">
        <w:rPr>
          <w:lang w:val="en-GB"/>
        </w:rPr>
        <w:t xml:space="preserve"> ha</w:t>
      </w:r>
      <w:r w:rsidR="00B47E65">
        <w:t>s</w:t>
      </w:r>
      <w:r w:rsidR="00B47E65" w:rsidRPr="00B47E65">
        <w:rPr>
          <w:lang w:val="en-GB"/>
        </w:rPr>
        <w:t xml:space="preserve"> a consistent look from one paper to the next.</w:t>
      </w:r>
      <w:r w:rsidR="00B47E65">
        <w:t xml:space="preserve"> </w:t>
      </w:r>
      <w:r w:rsidR="00B47E65" w:rsidRPr="00B47E65">
        <w:rPr>
          <w:lang w:val="en-GB"/>
        </w:rPr>
        <w:t>We would ask you to assist us by foll</w:t>
      </w:r>
      <w:r w:rsidR="00B040CD">
        <w:rPr>
          <w:lang w:val="en-GB"/>
        </w:rPr>
        <w:t>owing this template</w:t>
      </w:r>
      <w:r w:rsidR="00B040CD">
        <w:t xml:space="preserve"> which will lead to faster editorial process and publication. For simplicity, you can just type your text in this template.</w:t>
      </w:r>
    </w:p>
    <w:p w:rsidR="009431ED" w:rsidRPr="00721BEF" w:rsidRDefault="003E2585" w:rsidP="009C1A47">
      <w:pPr>
        <w:pStyle w:val="Heading1"/>
        <w:rPr>
          <w:color w:val="FF0000"/>
        </w:rPr>
      </w:pPr>
      <w:r w:rsidRPr="005803CA">
        <w:t xml:space="preserve">The </w:t>
      </w:r>
      <w:r w:rsidR="00E21FA8" w:rsidRPr="005803CA">
        <w:t xml:space="preserve">Content </w:t>
      </w:r>
      <w:r w:rsidR="000C2A06" w:rsidRPr="005803CA">
        <w:t>Structure</w:t>
      </w:r>
    </w:p>
    <w:p w:rsidR="005803CA" w:rsidRDefault="00E21FA8" w:rsidP="00E21FA8">
      <w:r w:rsidRPr="005803CA">
        <w:t xml:space="preserve">The </w:t>
      </w:r>
      <w:r w:rsidR="0040318F">
        <w:t xml:space="preserve">submitted </w:t>
      </w:r>
      <w:r w:rsidRPr="005803CA">
        <w:t>manuscript</w:t>
      </w:r>
      <w:r w:rsidR="0040318F">
        <w:t xml:space="preserve"> </w:t>
      </w:r>
      <w:r w:rsidR="00141248">
        <w:t>should at least</w:t>
      </w:r>
      <w:r w:rsidR="00950A18">
        <w:t xml:space="preserve"> structured chronologically </w:t>
      </w:r>
      <w:r w:rsidR="00141248" w:rsidRPr="00141248">
        <w:t xml:space="preserve">in </w:t>
      </w:r>
      <w:r w:rsidR="005F6C7A">
        <w:t>following</w:t>
      </w:r>
      <w:r w:rsidR="00141248" w:rsidRPr="00141248">
        <w:t xml:space="preserve"> sections:</w:t>
      </w:r>
      <w:r w:rsidR="00141248">
        <w:t xml:space="preserve"> </w:t>
      </w:r>
      <w:r w:rsidR="00F76FC6" w:rsidRPr="00F76FC6">
        <w:rPr>
          <w:b/>
        </w:rPr>
        <w:t>Introduction</w:t>
      </w:r>
      <w:r w:rsidR="005803CA" w:rsidRPr="00F76FC6">
        <w:rPr>
          <w:b/>
        </w:rPr>
        <w:t>,</w:t>
      </w:r>
      <w:r w:rsidR="003F7BCA">
        <w:rPr>
          <w:b/>
        </w:rPr>
        <w:t xml:space="preserve"> </w:t>
      </w:r>
      <w:r w:rsidR="00F76FC6" w:rsidRPr="00F76FC6">
        <w:rPr>
          <w:b/>
        </w:rPr>
        <w:t>Method, Results</w:t>
      </w:r>
      <w:r w:rsidR="005F6C7A">
        <w:rPr>
          <w:b/>
        </w:rPr>
        <w:t>,</w:t>
      </w:r>
      <w:r w:rsidR="00F76FC6" w:rsidRPr="00F76FC6">
        <w:rPr>
          <w:b/>
        </w:rPr>
        <w:t xml:space="preserve"> and Discussion</w:t>
      </w:r>
      <w:r w:rsidR="00141248">
        <w:rPr>
          <w:b/>
        </w:rPr>
        <w:t xml:space="preserve"> </w:t>
      </w:r>
      <w:r w:rsidR="00141248" w:rsidRPr="00141248">
        <w:t xml:space="preserve">(together, these </w:t>
      </w:r>
      <w:r w:rsidR="005F6C7A">
        <w:t>four</w:t>
      </w:r>
      <w:r w:rsidR="00141248" w:rsidRPr="00141248">
        <w:t xml:space="preserve"> sections make up the paper</w:t>
      </w:r>
      <w:r w:rsidR="00141248">
        <w:t>’</w:t>
      </w:r>
      <w:r w:rsidR="00141248" w:rsidRPr="00141248">
        <w:t>s body)</w:t>
      </w:r>
      <w:r w:rsidR="00141248">
        <w:t>;</w:t>
      </w:r>
      <w:r w:rsidR="00F76FC6" w:rsidRPr="00F76FC6">
        <w:rPr>
          <w:b/>
        </w:rPr>
        <w:t xml:space="preserve"> </w:t>
      </w:r>
      <w:r w:rsidR="00F76FC6" w:rsidRPr="00F76FC6">
        <w:t>and</w:t>
      </w:r>
      <w:r w:rsidR="00F76FC6" w:rsidRPr="00F76FC6">
        <w:rPr>
          <w:b/>
        </w:rPr>
        <w:t xml:space="preserve"> </w:t>
      </w:r>
      <w:r w:rsidR="00141248" w:rsidRPr="0040318F">
        <w:t>finally</w:t>
      </w:r>
      <w:r w:rsidR="0040318F">
        <w:rPr>
          <w:b/>
        </w:rPr>
        <w:t xml:space="preserve"> </w:t>
      </w:r>
      <w:r w:rsidR="00F76FC6" w:rsidRPr="00F76FC6">
        <w:rPr>
          <w:b/>
        </w:rPr>
        <w:t>Conclusion</w:t>
      </w:r>
      <w:r w:rsidR="00F76FC6">
        <w:t>.</w:t>
      </w:r>
    </w:p>
    <w:p w:rsidR="00A20B1D" w:rsidRPr="00F752FF" w:rsidRDefault="000C2A06" w:rsidP="009C1A47">
      <w:pPr>
        <w:pStyle w:val="Heading2"/>
        <w:rPr>
          <w:color w:val="000000" w:themeColor="text1"/>
        </w:rPr>
      </w:pPr>
      <w:r w:rsidRPr="00F752FF">
        <w:rPr>
          <w:color w:val="000000" w:themeColor="text1"/>
        </w:rPr>
        <w:t>Introduction</w:t>
      </w:r>
    </w:p>
    <w:p w:rsidR="00A44473" w:rsidRDefault="00AD3500" w:rsidP="006F55B9">
      <w:pPr>
        <w:rPr>
          <w:color w:val="000000" w:themeColor="text1"/>
        </w:rPr>
      </w:pPr>
      <w:r w:rsidRPr="00F752FF">
        <w:rPr>
          <w:color w:val="000000" w:themeColor="text1"/>
        </w:rPr>
        <w:t>The introduction of a paper is critically important. Even if your results are quite good, unless you introduce your work well, interesting results can come across as boring or meaningless.</w:t>
      </w:r>
      <w:r w:rsidR="00DD07A7">
        <w:rPr>
          <w:color w:val="000000" w:themeColor="text1"/>
        </w:rPr>
        <w:t xml:space="preserve"> </w:t>
      </w:r>
      <w:r w:rsidR="00DD07A7" w:rsidRPr="00DD07A7">
        <w:rPr>
          <w:color w:val="000000" w:themeColor="text1"/>
        </w:rPr>
        <w:t>The main goal of the introduction is to convey basic information to the readers without obligating them to investigate previous publicatio</w:t>
      </w:r>
      <w:r w:rsidR="00EF400F">
        <w:rPr>
          <w:color w:val="000000" w:themeColor="text1"/>
        </w:rPr>
        <w:t xml:space="preserve">ns and to provide clues </w:t>
      </w:r>
      <w:r w:rsidR="00DD07A7" w:rsidRPr="00DD07A7">
        <w:rPr>
          <w:color w:val="000000" w:themeColor="text1"/>
        </w:rPr>
        <w:t xml:space="preserve">to the results of the present study. </w:t>
      </w:r>
      <w:r w:rsidR="00A44473">
        <w:rPr>
          <w:color w:val="000000" w:themeColor="text1"/>
        </w:rPr>
        <w:t xml:space="preserve">To do this, </w:t>
      </w:r>
      <w:r w:rsidR="00A44473" w:rsidRPr="008663B7">
        <w:rPr>
          <w:noProof/>
          <w:color w:val="000000" w:themeColor="text1"/>
        </w:rPr>
        <w:t>introduction</w:t>
      </w:r>
      <w:r w:rsidR="00A44473">
        <w:rPr>
          <w:color w:val="000000" w:themeColor="text1"/>
        </w:rPr>
        <w:t xml:space="preserve"> should describe the background </w:t>
      </w:r>
      <w:r w:rsidR="00A44473" w:rsidRPr="00A44473">
        <w:rPr>
          <w:color w:val="000000" w:themeColor="text1"/>
        </w:rPr>
        <w:t>of the problem or research goal addressed in the article. It should explain the importance of th</w:t>
      </w:r>
      <w:r w:rsidR="00A44473">
        <w:rPr>
          <w:color w:val="000000" w:themeColor="text1"/>
        </w:rPr>
        <w:t>e</w:t>
      </w:r>
      <w:r w:rsidR="00A44473" w:rsidRPr="00A44473">
        <w:rPr>
          <w:color w:val="000000" w:themeColor="text1"/>
        </w:rPr>
        <w:t xml:space="preserve"> research and of the results being reported, as well as any relevance they have to other </w:t>
      </w:r>
      <w:r w:rsidR="00A44473">
        <w:rPr>
          <w:color w:val="000000" w:themeColor="text1"/>
        </w:rPr>
        <w:t>prior studies.</w:t>
      </w:r>
    </w:p>
    <w:p w:rsidR="000C2A06" w:rsidRPr="009F539D" w:rsidRDefault="000C2A06" w:rsidP="000C2A06">
      <w:pPr>
        <w:pStyle w:val="Heading2"/>
        <w:rPr>
          <w:color w:val="000000" w:themeColor="text1"/>
        </w:rPr>
      </w:pPr>
      <w:r w:rsidRPr="009F539D">
        <w:rPr>
          <w:color w:val="000000" w:themeColor="text1"/>
        </w:rPr>
        <w:lastRenderedPageBreak/>
        <w:t>Method</w:t>
      </w:r>
    </w:p>
    <w:p w:rsidR="00502F1E" w:rsidRPr="00721BEF" w:rsidRDefault="00502F1E" w:rsidP="00F33B4A">
      <w:pPr>
        <w:rPr>
          <w:color w:val="FF0000"/>
        </w:rPr>
      </w:pPr>
      <w:r w:rsidRPr="009F539D">
        <w:rPr>
          <w:color w:val="000000" w:themeColor="text1"/>
        </w:rPr>
        <w:t>The Method section should be written as concisely as possible but should contain all elements necessary to allow interpretation and replication of the results.</w:t>
      </w:r>
      <w:r w:rsidR="000C2A06" w:rsidRPr="009F539D">
        <w:rPr>
          <w:color w:val="000000" w:themeColor="text1"/>
        </w:rPr>
        <w:t xml:space="preserve"> </w:t>
      </w:r>
      <w:r w:rsidR="00CC5B0C" w:rsidRPr="009F539D">
        <w:rPr>
          <w:color w:val="000000" w:themeColor="text1"/>
        </w:rPr>
        <w:t xml:space="preserve">Detailed descriptions of </w:t>
      </w:r>
      <w:r w:rsidR="00CC5B0C" w:rsidRPr="00C512E1">
        <w:rPr>
          <w:noProof/>
          <w:color w:val="000000" w:themeColor="text1"/>
        </w:rPr>
        <w:t>method</w:t>
      </w:r>
      <w:r w:rsidR="00CC5B0C" w:rsidRPr="009F539D">
        <w:rPr>
          <w:color w:val="000000" w:themeColor="text1"/>
        </w:rPr>
        <w:t xml:space="preserve"> already published should be avoided; a reference number can be provided to save space, with any new addition or variation stated.</w:t>
      </w:r>
      <w:r w:rsidR="00F33B4A">
        <w:rPr>
          <w:color w:val="000000" w:themeColor="text1"/>
        </w:rPr>
        <w:t xml:space="preserve"> </w:t>
      </w:r>
      <w:r w:rsidR="00F33B4A" w:rsidRPr="00F33B4A">
        <w:rPr>
          <w:color w:val="000000" w:themeColor="text1"/>
        </w:rPr>
        <w:t>The Method section is often divided into subsections, such as Subjects, Design, Stimuli, Equipment, and</w:t>
      </w:r>
      <w:r w:rsidR="00F33B4A">
        <w:rPr>
          <w:color w:val="000000" w:themeColor="text1"/>
        </w:rPr>
        <w:t xml:space="preserve"> </w:t>
      </w:r>
      <w:r w:rsidR="00F33B4A" w:rsidRPr="00F33B4A">
        <w:rPr>
          <w:color w:val="000000" w:themeColor="text1"/>
        </w:rPr>
        <w:t>Procedure. Each subsection should provide only t</w:t>
      </w:r>
      <w:r w:rsidR="00F33B4A">
        <w:rPr>
          <w:color w:val="000000" w:themeColor="text1"/>
        </w:rPr>
        <w:t xml:space="preserve">he essential information needed </w:t>
      </w:r>
      <w:r w:rsidR="00F33B4A" w:rsidRPr="00F33B4A">
        <w:rPr>
          <w:color w:val="000000" w:themeColor="text1"/>
        </w:rPr>
        <w:t>to understand and</w:t>
      </w:r>
      <w:r w:rsidR="00F33B4A">
        <w:rPr>
          <w:color w:val="000000" w:themeColor="text1"/>
        </w:rPr>
        <w:t xml:space="preserve"> </w:t>
      </w:r>
      <w:r w:rsidR="00F33B4A" w:rsidRPr="00F33B4A">
        <w:rPr>
          <w:color w:val="000000" w:themeColor="text1"/>
        </w:rPr>
        <w:t>reasonably replicate the experiment. Very short subsections can be combined (e.g., Stimuli and Equipment).</w:t>
      </w:r>
      <w:r w:rsidR="008A0554">
        <w:rPr>
          <w:color w:val="000000" w:themeColor="text1"/>
        </w:rPr>
        <w:t xml:space="preserve"> </w:t>
      </w:r>
    </w:p>
    <w:p w:rsidR="00496E51" w:rsidRPr="0097235E" w:rsidRDefault="001F72D1" w:rsidP="00496E51">
      <w:pPr>
        <w:pStyle w:val="Heading2"/>
        <w:rPr>
          <w:color w:val="auto"/>
        </w:rPr>
      </w:pPr>
      <w:r>
        <w:rPr>
          <w:color w:val="auto"/>
        </w:rPr>
        <w:t>Results</w:t>
      </w:r>
    </w:p>
    <w:p w:rsidR="001F72D1" w:rsidRPr="0097235E" w:rsidRDefault="001F72D1" w:rsidP="00643F6E">
      <w:r w:rsidRPr="001F72D1">
        <w:t>In this section, the results of the analysis are presented</w:t>
      </w:r>
      <w:r>
        <w:t xml:space="preserve">, </w:t>
      </w:r>
      <w:r w:rsidRPr="001F72D1">
        <w:t>but not discuss their significance</w:t>
      </w:r>
      <w:r>
        <w:t xml:space="preserve">. </w:t>
      </w:r>
      <w:r w:rsidRPr="001F72D1">
        <w:t>How the results are presented will depend upon whether the research study was quantitative or qualitative in nature.  This section should focus only on results that are directly related to the research or the problem. Graphs and tables should only be used when there is too much data to efficient</w:t>
      </w:r>
      <w:r>
        <w:t>ly include it within the text.</w:t>
      </w:r>
    </w:p>
    <w:p w:rsidR="00496E51" w:rsidRPr="00011CC0" w:rsidRDefault="001F72D1" w:rsidP="00496E51">
      <w:pPr>
        <w:pStyle w:val="Heading2"/>
        <w:rPr>
          <w:color w:val="auto"/>
        </w:rPr>
      </w:pPr>
      <w:r>
        <w:rPr>
          <w:color w:val="auto"/>
        </w:rPr>
        <w:t>Discussion</w:t>
      </w:r>
    </w:p>
    <w:p w:rsidR="001F72D1" w:rsidRPr="00543332" w:rsidRDefault="001F72D1" w:rsidP="00AE340C">
      <w:pPr>
        <w:rPr>
          <w:lang w:val="en-US"/>
        </w:rPr>
      </w:pPr>
      <w:r w:rsidRPr="001F72D1">
        <w:t>This section should be a discussion of the results and the implications on the field, as well as other fields. The hypothesis should be answered and validated by the interpretation of the results.  This section should also discuss how the results relate to previous research mentioned in the literature review, any cautions about the findings, and potential for future research.</w:t>
      </w:r>
      <w:r w:rsidR="004F2B1B">
        <w:t xml:space="preserve"> The results and discussion section </w:t>
      </w:r>
      <w:r w:rsidR="004F2B1B" w:rsidRPr="004F2B1B">
        <w:t xml:space="preserve">are often combined into </w:t>
      </w:r>
      <w:r w:rsidR="004F2B1B" w:rsidRPr="004F2B1B">
        <w:lastRenderedPageBreak/>
        <w:t>one section</w:t>
      </w:r>
      <w:r w:rsidR="004F2B1B">
        <w:t xml:space="preserve"> </w:t>
      </w:r>
      <w:r w:rsidR="004F2B1B" w:rsidRPr="004F2B1B">
        <w:t>because readers can seldom make sense of results alone without accompanying interpretation</w:t>
      </w:r>
      <w:r w:rsidR="004F2B1B">
        <w:t>.</w:t>
      </w:r>
    </w:p>
    <w:p w:rsidR="009431ED" w:rsidRPr="00721BEF" w:rsidRDefault="00635DEA" w:rsidP="009C1A47">
      <w:pPr>
        <w:pStyle w:val="Heading1"/>
        <w:rPr>
          <w:color w:val="FF0000"/>
        </w:rPr>
      </w:pPr>
      <w:r w:rsidRPr="00684A2F">
        <w:t xml:space="preserve">The </w:t>
      </w:r>
      <w:r w:rsidR="008759DB" w:rsidRPr="00684A2F">
        <w:t>Paper Formatting</w:t>
      </w:r>
    </w:p>
    <w:p w:rsidR="00376B97" w:rsidRPr="00C62732" w:rsidRDefault="009741C2" w:rsidP="009917E7">
      <w:pPr>
        <w:rPr>
          <w:color w:val="000000" w:themeColor="text1"/>
        </w:rPr>
      </w:pPr>
      <w:r w:rsidRPr="00C62732">
        <w:rPr>
          <w:rFonts w:hint="eastAsia"/>
          <w:color w:val="000000" w:themeColor="text1"/>
        </w:rPr>
        <w:t xml:space="preserve">The </w:t>
      </w:r>
      <w:r w:rsidR="00C110A6" w:rsidRPr="00C62732">
        <w:rPr>
          <w:color w:val="000000" w:themeColor="text1"/>
        </w:rPr>
        <w:t>manuscript</w:t>
      </w:r>
      <w:r w:rsidRPr="00C62732">
        <w:rPr>
          <w:rFonts w:hint="eastAsia"/>
          <w:color w:val="000000" w:themeColor="text1"/>
        </w:rPr>
        <w:t xml:space="preserve"> should be written in A4 (210</w:t>
      </w:r>
      <w:r w:rsidR="007853EA">
        <w:rPr>
          <w:color w:val="000000" w:themeColor="text1"/>
        </w:rPr>
        <w:t xml:space="preserve"> </w:t>
      </w:r>
      <w:r w:rsidRPr="00C62732">
        <w:rPr>
          <w:rFonts w:hint="eastAsia"/>
          <w:color w:val="000000" w:themeColor="text1"/>
        </w:rPr>
        <w:t xml:space="preserve">mm </w:t>
      </w:r>
      <w:r w:rsidRPr="00C62732">
        <w:rPr>
          <w:color w:val="000000" w:themeColor="text1"/>
        </w:rPr>
        <w:t>×</w:t>
      </w:r>
      <w:r w:rsidR="007853EA">
        <w:rPr>
          <w:color w:val="000000" w:themeColor="text1"/>
        </w:rPr>
        <w:t xml:space="preserve"> </w:t>
      </w:r>
      <w:r w:rsidRPr="00C62732">
        <w:rPr>
          <w:rFonts w:hint="eastAsia"/>
          <w:color w:val="000000" w:themeColor="text1"/>
        </w:rPr>
        <w:t>297</w:t>
      </w:r>
      <w:r w:rsidR="007853EA">
        <w:rPr>
          <w:color w:val="000000" w:themeColor="text1"/>
        </w:rPr>
        <w:t xml:space="preserve"> </w:t>
      </w:r>
      <w:r w:rsidRPr="00C62732">
        <w:rPr>
          <w:rFonts w:hint="eastAsia"/>
          <w:color w:val="000000" w:themeColor="text1"/>
        </w:rPr>
        <w:t xml:space="preserve">mm) </w:t>
      </w:r>
      <w:r w:rsidR="00C110A6" w:rsidRPr="00C62732">
        <w:rPr>
          <w:color w:val="000000" w:themeColor="text1"/>
        </w:rPr>
        <w:t xml:space="preserve">paper </w:t>
      </w:r>
      <w:r w:rsidRPr="00C62732">
        <w:rPr>
          <w:rFonts w:hint="eastAsia"/>
          <w:color w:val="000000" w:themeColor="text1"/>
        </w:rPr>
        <w:t>size</w:t>
      </w:r>
      <w:r w:rsidR="00376B97" w:rsidRPr="00C62732">
        <w:rPr>
          <w:color w:val="000000" w:themeColor="text1"/>
        </w:rPr>
        <w:t xml:space="preserve"> </w:t>
      </w:r>
      <w:r w:rsidRPr="00C62732">
        <w:rPr>
          <w:rFonts w:hint="eastAsia"/>
          <w:color w:val="000000" w:themeColor="text1"/>
        </w:rPr>
        <w:t xml:space="preserve">with margins of </w:t>
      </w:r>
      <w:r w:rsidRPr="00C62732">
        <w:rPr>
          <w:color w:val="000000" w:themeColor="text1"/>
        </w:rPr>
        <w:t>2</w:t>
      </w:r>
      <w:r w:rsidRPr="00C62732">
        <w:rPr>
          <w:rFonts w:hint="eastAsia"/>
          <w:color w:val="000000" w:themeColor="text1"/>
        </w:rPr>
        <w:t>.</w:t>
      </w:r>
      <w:r w:rsidRPr="00C62732">
        <w:rPr>
          <w:color w:val="000000" w:themeColor="text1"/>
        </w:rPr>
        <w:t>5</w:t>
      </w:r>
      <w:r w:rsidR="007853EA">
        <w:rPr>
          <w:color w:val="000000" w:themeColor="text1"/>
        </w:rPr>
        <w:t xml:space="preserve"> </w:t>
      </w:r>
      <w:r w:rsidRPr="00C62732">
        <w:rPr>
          <w:rFonts w:hint="eastAsia"/>
          <w:color w:val="000000" w:themeColor="text1"/>
        </w:rPr>
        <w:t xml:space="preserve">cm on left and </w:t>
      </w:r>
      <w:r w:rsidRPr="00C62732">
        <w:rPr>
          <w:color w:val="000000" w:themeColor="text1"/>
        </w:rPr>
        <w:t>2.0</w:t>
      </w:r>
      <w:r w:rsidR="007853EA">
        <w:rPr>
          <w:color w:val="000000" w:themeColor="text1"/>
        </w:rPr>
        <w:t xml:space="preserve"> </w:t>
      </w:r>
      <w:r w:rsidRPr="00C62732">
        <w:rPr>
          <w:color w:val="000000" w:themeColor="text1"/>
        </w:rPr>
        <w:t>cm on</w:t>
      </w:r>
      <w:r w:rsidR="008663B7">
        <w:rPr>
          <w:color w:val="000000" w:themeColor="text1"/>
        </w:rPr>
        <w:t xml:space="preserve"> the</w:t>
      </w:r>
      <w:r w:rsidRPr="00C62732">
        <w:rPr>
          <w:color w:val="000000" w:themeColor="text1"/>
        </w:rPr>
        <w:t xml:space="preserve"> </w:t>
      </w:r>
      <w:r w:rsidRPr="008663B7">
        <w:rPr>
          <w:rFonts w:hint="eastAsia"/>
          <w:noProof/>
          <w:color w:val="000000" w:themeColor="text1"/>
        </w:rPr>
        <w:t>right</w:t>
      </w:r>
      <w:r w:rsidRPr="00C62732">
        <w:rPr>
          <w:color w:val="000000" w:themeColor="text1"/>
        </w:rPr>
        <w:t xml:space="preserve">, </w:t>
      </w:r>
      <w:r w:rsidRPr="00C62732">
        <w:rPr>
          <w:rFonts w:hint="eastAsia"/>
          <w:color w:val="000000" w:themeColor="text1"/>
        </w:rPr>
        <w:t>top and</w:t>
      </w:r>
      <w:r w:rsidRPr="00C62732">
        <w:rPr>
          <w:color w:val="000000" w:themeColor="text1"/>
        </w:rPr>
        <w:t xml:space="preserve"> </w:t>
      </w:r>
      <w:r w:rsidRPr="00C62732">
        <w:rPr>
          <w:rFonts w:hint="eastAsia"/>
          <w:color w:val="000000" w:themeColor="text1"/>
        </w:rPr>
        <w:t>bottom side</w:t>
      </w:r>
      <w:r w:rsidRPr="00C62732">
        <w:rPr>
          <w:color w:val="000000" w:themeColor="text1"/>
        </w:rPr>
        <w:t xml:space="preserve">s </w:t>
      </w:r>
      <w:r w:rsidRPr="00C62732">
        <w:rPr>
          <w:rFonts w:hint="eastAsia"/>
          <w:color w:val="000000" w:themeColor="text1"/>
        </w:rPr>
        <w:t>of each page.</w:t>
      </w:r>
      <w:r w:rsidR="00987007" w:rsidRPr="00C62732">
        <w:rPr>
          <w:color w:val="000000" w:themeColor="text1"/>
        </w:rPr>
        <w:t xml:space="preserve"> </w:t>
      </w:r>
      <w:r w:rsidR="00376B97" w:rsidRPr="00C512E1">
        <w:rPr>
          <w:noProof/>
          <w:color w:val="000000" w:themeColor="text1"/>
        </w:rPr>
        <w:t>Title</w:t>
      </w:r>
      <w:r w:rsidR="00376B97" w:rsidRPr="00C62732">
        <w:rPr>
          <w:color w:val="000000" w:themeColor="text1"/>
        </w:rPr>
        <w:t>, author information, and abstract</w:t>
      </w:r>
      <w:r w:rsidR="00C110A6" w:rsidRPr="00C62732">
        <w:rPr>
          <w:color w:val="000000" w:themeColor="text1"/>
        </w:rPr>
        <w:t xml:space="preserve"> should be written in single column format, while the rest parts are in double column format</w:t>
      </w:r>
      <w:r w:rsidR="009C3E14" w:rsidRPr="00C62732">
        <w:rPr>
          <w:color w:val="000000" w:themeColor="text1"/>
        </w:rPr>
        <w:t xml:space="preserve"> the width of 8cm and the space between two column is 0.5cm</w:t>
      </w:r>
      <w:r w:rsidR="00C110A6" w:rsidRPr="00C62732">
        <w:rPr>
          <w:color w:val="000000" w:themeColor="text1"/>
        </w:rPr>
        <w:t xml:space="preserve">. </w:t>
      </w:r>
      <w:r w:rsidR="009C3E14" w:rsidRPr="00C62732">
        <w:rPr>
          <w:rFonts w:hint="eastAsia"/>
          <w:color w:val="000000" w:themeColor="text1"/>
        </w:rPr>
        <w:t>All fonts are Times New Roman.</w:t>
      </w:r>
      <w:r w:rsidR="00235716" w:rsidRPr="00C62732">
        <w:rPr>
          <w:color w:val="000000" w:themeColor="text1"/>
        </w:rPr>
        <w:t xml:space="preserve"> </w:t>
      </w:r>
      <w:r w:rsidR="00235716" w:rsidRPr="00C62732">
        <w:rPr>
          <w:color w:val="000000" w:themeColor="text1"/>
          <w:lang w:val="en"/>
        </w:rPr>
        <w:t>Recommended font size is shown in Table 1.</w:t>
      </w:r>
      <w:r w:rsidR="009C3E14" w:rsidRPr="00C62732">
        <w:rPr>
          <w:color w:val="000000" w:themeColor="text1"/>
        </w:rPr>
        <w:t xml:space="preserve"> The </w:t>
      </w:r>
      <w:r w:rsidR="009C3E14" w:rsidRPr="00C512E1">
        <w:rPr>
          <w:noProof/>
          <w:color w:val="000000" w:themeColor="text1"/>
        </w:rPr>
        <w:t>lenght</w:t>
      </w:r>
      <w:r w:rsidR="009C3E14" w:rsidRPr="00C62732">
        <w:rPr>
          <w:color w:val="000000" w:themeColor="text1"/>
        </w:rPr>
        <w:t xml:space="preserve"> of the paper should be at least </w:t>
      </w:r>
      <w:r w:rsidR="009C3E14" w:rsidRPr="00C62732">
        <w:rPr>
          <w:b/>
          <w:color w:val="000000" w:themeColor="text1"/>
        </w:rPr>
        <w:t>6 pages</w:t>
      </w:r>
      <w:r w:rsidR="009C3E14" w:rsidRPr="00C62732">
        <w:rPr>
          <w:color w:val="000000" w:themeColor="text1"/>
        </w:rPr>
        <w:t xml:space="preserve">. </w:t>
      </w:r>
      <w:r w:rsidR="009917E7" w:rsidRPr="00C62732">
        <w:rPr>
          <w:color w:val="000000" w:themeColor="text1"/>
          <w:lang w:val="en-GB"/>
        </w:rPr>
        <w:t>Please do not add page numbers yourself.</w:t>
      </w:r>
      <w:r w:rsidR="009917E7" w:rsidRPr="00C62732">
        <w:rPr>
          <w:color w:val="000000" w:themeColor="text1"/>
        </w:rPr>
        <w:t xml:space="preserve"> </w:t>
      </w:r>
      <w:r w:rsidR="0040754A">
        <w:rPr>
          <w:color w:val="000000" w:themeColor="text1"/>
        </w:rPr>
        <w:t xml:space="preserve">It </w:t>
      </w:r>
      <w:r w:rsidR="007D0DED" w:rsidRPr="00C62732">
        <w:rPr>
          <w:color w:val="000000" w:themeColor="text1"/>
          <w:lang w:val="en-US"/>
        </w:rPr>
        <w:t>will occur as part of the editorial production process.</w:t>
      </w:r>
    </w:p>
    <w:p w:rsidR="009431ED" w:rsidRPr="00C62732" w:rsidRDefault="00993390" w:rsidP="00C62732">
      <w:pPr>
        <w:pStyle w:val="Heading2"/>
        <w:numPr>
          <w:ilvl w:val="0"/>
          <w:numId w:val="44"/>
        </w:numPr>
        <w:rPr>
          <w:rStyle w:val="hps"/>
          <w:color w:val="000000" w:themeColor="text1"/>
        </w:rPr>
      </w:pPr>
      <w:r w:rsidRPr="00C62732">
        <w:rPr>
          <w:color w:val="000000" w:themeColor="text1"/>
        </w:rPr>
        <w:t>P</w:t>
      </w:r>
      <w:r w:rsidR="00EE6427" w:rsidRPr="00C62732">
        <w:rPr>
          <w:color w:val="000000" w:themeColor="text1"/>
        </w:rPr>
        <w:t>aper Title and Authorship Information</w:t>
      </w:r>
    </w:p>
    <w:p w:rsidR="00CB48FB" w:rsidRPr="00CB48FB" w:rsidRDefault="008B2680" w:rsidP="008B2680">
      <w:r w:rsidRPr="00C62732">
        <w:rPr>
          <w:color w:val="000000" w:themeColor="text1"/>
          <w:lang w:val="en-US"/>
        </w:rPr>
        <w:t xml:space="preserve">The title, author names and addresses should be completely identical to those entered </w:t>
      </w:r>
      <w:r w:rsidRPr="00C512E1">
        <w:rPr>
          <w:noProof/>
          <w:color w:val="000000" w:themeColor="text1"/>
          <w:lang w:val="en-US"/>
        </w:rPr>
        <w:t>to</w:t>
      </w:r>
      <w:r w:rsidRPr="00C62732">
        <w:rPr>
          <w:color w:val="000000" w:themeColor="text1"/>
          <w:lang w:val="en-US"/>
        </w:rPr>
        <w:t xml:space="preserve"> the electronic paper submission website in order to maintain the consistency of author information</w:t>
      </w:r>
      <w:r w:rsidRPr="00C62732">
        <w:rPr>
          <w:color w:val="000000" w:themeColor="text1"/>
        </w:rPr>
        <w:t xml:space="preserve">. </w:t>
      </w:r>
      <w:r w:rsidR="00AD787E" w:rsidRPr="00C62732">
        <w:rPr>
          <w:color w:val="000000" w:themeColor="text1"/>
          <w:lang w:val="en-US"/>
        </w:rPr>
        <w:t xml:space="preserve">The title and author </w:t>
      </w:r>
      <w:r w:rsidR="00AD787E" w:rsidRPr="00C62732">
        <w:rPr>
          <w:color w:val="000000" w:themeColor="text1"/>
        </w:rPr>
        <w:t>information</w:t>
      </w:r>
      <w:r w:rsidR="00AD787E" w:rsidRPr="00C62732">
        <w:rPr>
          <w:color w:val="000000" w:themeColor="text1"/>
          <w:lang w:val="en-US"/>
        </w:rPr>
        <w:t xml:space="preserve"> </w:t>
      </w:r>
      <w:r w:rsidR="00AD787E" w:rsidRPr="00C512E1">
        <w:rPr>
          <w:noProof/>
          <w:color w:val="000000" w:themeColor="text1"/>
          <w:lang w:val="en-US"/>
        </w:rPr>
        <w:t>is</w:t>
      </w:r>
      <w:r w:rsidR="00AD787E" w:rsidRPr="00C62732">
        <w:rPr>
          <w:color w:val="000000" w:themeColor="text1"/>
          <w:lang w:val="en-US"/>
        </w:rPr>
        <w:t xml:space="preserve"> in </w:t>
      </w:r>
      <w:r w:rsidR="00AD787E" w:rsidRPr="00C512E1">
        <w:rPr>
          <w:noProof/>
          <w:color w:val="000000" w:themeColor="text1"/>
          <w:lang w:val="en-US"/>
        </w:rPr>
        <w:t>one-column</w:t>
      </w:r>
      <w:r w:rsidR="00AD787E" w:rsidRPr="00C62732">
        <w:rPr>
          <w:color w:val="000000" w:themeColor="text1"/>
          <w:lang w:val="en-US"/>
        </w:rPr>
        <w:t xml:space="preserve"> format</w:t>
      </w:r>
      <w:r w:rsidR="00AD787E" w:rsidRPr="00C62732">
        <w:rPr>
          <w:color w:val="000000" w:themeColor="text1"/>
        </w:rPr>
        <w:t xml:space="preserve">. The title </w:t>
      </w:r>
      <w:r w:rsidR="00AD787E" w:rsidRPr="00C62732">
        <w:rPr>
          <w:color w:val="000000" w:themeColor="text1"/>
          <w:lang w:val="en-US"/>
        </w:rPr>
        <w:t xml:space="preserve">should be placed at the top of the first page in </w:t>
      </w:r>
      <w:r w:rsidR="00AD787E" w:rsidRPr="00C62732">
        <w:rPr>
          <w:color w:val="000000" w:themeColor="text1"/>
        </w:rPr>
        <w:t>18</w:t>
      </w:r>
      <w:r w:rsidR="00AD787E" w:rsidRPr="00C62732">
        <w:rPr>
          <w:color w:val="000000" w:themeColor="text1"/>
          <w:lang w:val="en-US"/>
        </w:rPr>
        <w:t xml:space="preserve"> </w:t>
      </w:r>
      <w:r w:rsidR="00AD787E" w:rsidRPr="00C512E1">
        <w:rPr>
          <w:noProof/>
          <w:color w:val="000000" w:themeColor="text1"/>
          <w:lang w:val="en-US"/>
        </w:rPr>
        <w:t>point</w:t>
      </w:r>
      <w:r w:rsidR="00376B97" w:rsidRPr="00C62732">
        <w:rPr>
          <w:color w:val="000000" w:themeColor="text1"/>
        </w:rPr>
        <w:t xml:space="preserve">, </w:t>
      </w:r>
      <w:r w:rsidR="00AD787E" w:rsidRPr="00C62732">
        <w:rPr>
          <w:color w:val="000000" w:themeColor="text1"/>
          <w:lang w:val="en-US"/>
        </w:rPr>
        <w:t xml:space="preserve">and centered.  This style is defined under the style menu of this document as </w:t>
      </w:r>
      <w:r w:rsidR="00AD787E" w:rsidRPr="00C62732">
        <w:rPr>
          <w:color w:val="000000" w:themeColor="text1"/>
        </w:rPr>
        <w:t>“</w:t>
      </w:r>
      <w:r w:rsidR="00AD787E" w:rsidRPr="00C62732">
        <w:rPr>
          <w:color w:val="000000" w:themeColor="text1"/>
          <w:lang w:val="en-US"/>
        </w:rPr>
        <w:t>T</w:t>
      </w:r>
      <w:r w:rsidR="00AD787E" w:rsidRPr="00C62732">
        <w:rPr>
          <w:color w:val="000000" w:themeColor="text1"/>
        </w:rPr>
        <w:t>itle</w:t>
      </w:r>
      <w:r w:rsidR="00AD787E" w:rsidRPr="00C62732">
        <w:rPr>
          <w:color w:val="000000" w:themeColor="text1"/>
          <w:lang w:val="en-US"/>
        </w:rPr>
        <w:t>.</w:t>
      </w:r>
      <w:r w:rsidR="00AD787E" w:rsidRPr="00C62732">
        <w:rPr>
          <w:color w:val="000000" w:themeColor="text1"/>
        </w:rPr>
        <w:t>”</w:t>
      </w:r>
      <w:r w:rsidR="00931338" w:rsidRPr="00C62732">
        <w:rPr>
          <w:color w:val="000000" w:themeColor="text1"/>
        </w:rPr>
        <w:t xml:space="preserve"> </w:t>
      </w:r>
      <w:r w:rsidR="00931338" w:rsidRPr="00C62732">
        <w:rPr>
          <w:color w:val="000000" w:themeColor="text1"/>
          <w:lang w:val="en-US"/>
        </w:rPr>
        <w:t xml:space="preserve">Leave </w:t>
      </w:r>
      <w:r w:rsidR="00125EE9" w:rsidRPr="00C62732">
        <w:rPr>
          <w:color w:val="000000" w:themeColor="text1"/>
        </w:rPr>
        <w:t>one</w:t>
      </w:r>
      <w:r w:rsidR="00931338" w:rsidRPr="00C62732">
        <w:rPr>
          <w:color w:val="000000" w:themeColor="text1"/>
          <w:lang w:val="en-US"/>
        </w:rPr>
        <w:t xml:space="preserve"> line spaces </w:t>
      </w:r>
      <w:r w:rsidR="00931338" w:rsidRPr="00931338">
        <w:rPr>
          <w:lang w:val="en-US"/>
        </w:rPr>
        <w:t xml:space="preserve">of </w:t>
      </w:r>
      <w:smartTag w:uri="urn:schemas-microsoft-com:office:smarttags" w:element="metricconverter">
        <w:smartTagPr>
          <w:attr w:name="ProductID" w:val="10 pts"/>
        </w:smartTagPr>
        <w:r w:rsidR="00931338" w:rsidRPr="00931338">
          <w:rPr>
            <w:lang w:val="en-US"/>
          </w:rPr>
          <w:t>10 pts</w:t>
        </w:r>
      </w:smartTag>
      <w:r w:rsidR="00931338" w:rsidRPr="00931338">
        <w:rPr>
          <w:lang w:val="en-US"/>
        </w:rPr>
        <w:t xml:space="preserve"> and give the name(s) of the author(s)</w:t>
      </w:r>
      <w:r w:rsidR="00125EE9">
        <w:t xml:space="preserve"> </w:t>
      </w:r>
      <w:r w:rsidR="00125EE9" w:rsidRPr="00125EE9">
        <w:rPr>
          <w:lang w:val="en-US"/>
        </w:rPr>
        <w:t xml:space="preserve">under the style menu </w:t>
      </w:r>
      <w:r w:rsidR="00125EE9" w:rsidRPr="00125EE9">
        <w:t>“</w:t>
      </w:r>
      <w:r w:rsidR="00125EE9">
        <w:t>Author</w:t>
      </w:r>
      <w:r w:rsidR="00125EE9" w:rsidRPr="00125EE9">
        <w:t>”</w:t>
      </w:r>
      <w:r w:rsidR="00D46938">
        <w:t xml:space="preserve"> with the font size 13</w:t>
      </w:r>
      <w:r w:rsidR="00322DF1">
        <w:t>pt.</w:t>
      </w:r>
      <w:r w:rsidR="00D96061">
        <w:t xml:space="preserve"> </w:t>
      </w:r>
      <w:r w:rsidR="0092767F">
        <w:t>Author affiliation(s) is in 9</w:t>
      </w:r>
      <w:r w:rsidR="00DB2F9B">
        <w:t>pt</w:t>
      </w:r>
      <w:r w:rsidR="0092767F" w:rsidRPr="0092767F">
        <w:rPr>
          <w:lang w:val="en-US"/>
        </w:rPr>
        <w:t>, Times New Roman, centered under the author name</w:t>
      </w:r>
      <w:r w:rsidR="0092767F">
        <w:t xml:space="preserve">, </w:t>
      </w:r>
      <w:r w:rsidR="0092767F" w:rsidRPr="0092767F">
        <w:rPr>
          <w:lang w:val="en-US"/>
        </w:rPr>
        <w:t xml:space="preserve">defined under the style menu </w:t>
      </w:r>
      <w:r w:rsidR="0092767F">
        <w:t>“</w:t>
      </w:r>
      <w:r w:rsidR="0092767F" w:rsidRPr="0092767F">
        <w:rPr>
          <w:lang w:val="en-US"/>
        </w:rPr>
        <w:t>Affiliations.”</w:t>
      </w:r>
      <w:r>
        <w:t xml:space="preserve"> </w:t>
      </w:r>
      <w:r w:rsidR="008825BC" w:rsidRPr="008825BC">
        <w:rPr>
          <w:lang w:val="en-US"/>
        </w:rPr>
        <w:t xml:space="preserve">There are </w:t>
      </w:r>
      <w:r w:rsidR="00CB48FB">
        <w:t>2</w:t>
      </w:r>
      <w:r w:rsidR="008825BC" w:rsidRPr="008825BC">
        <w:rPr>
          <w:lang w:val="en-US"/>
        </w:rPr>
        <w:t xml:space="preserve"> basic types of setups that will be encounter: One </w:t>
      </w:r>
      <w:r w:rsidR="00CB48FB">
        <w:t xml:space="preserve">and multiple </w:t>
      </w:r>
      <w:r w:rsidR="00CB48FB" w:rsidRPr="00C512E1">
        <w:rPr>
          <w:noProof/>
        </w:rPr>
        <w:t>affiliation</w:t>
      </w:r>
      <w:r w:rsidR="00CB48FB">
        <w:t xml:space="preserve"> (</w:t>
      </w:r>
      <w:r w:rsidR="008825BC" w:rsidRPr="008825BC">
        <w:rPr>
          <w:lang w:val="en-US"/>
        </w:rPr>
        <w:t>institution</w:t>
      </w:r>
      <w:r w:rsidR="00CB48FB">
        <w:t xml:space="preserve">). If the authors are from multiple institutions, </w:t>
      </w:r>
      <w:r w:rsidR="00CB48FB" w:rsidRPr="00CB48FB">
        <w:rPr>
          <w:lang w:val="en-US"/>
        </w:rPr>
        <w:t>use the affiliation layout as shown at the top of this document</w:t>
      </w:r>
      <w:r>
        <w:t>. For authors from the same affiliation, just simply remove the superscript</w:t>
      </w:r>
      <w:r w:rsidR="00F4017B">
        <w:t xml:space="preserve"> alphabet which marked multiple affiliations</w:t>
      </w:r>
      <w:r w:rsidR="00CB48FB" w:rsidRPr="00CB48FB">
        <w:rPr>
          <w:lang w:val="en-US"/>
        </w:rPr>
        <w:t>.</w:t>
      </w:r>
      <w:r w:rsidR="00CB48FB">
        <w:t xml:space="preserve"> </w:t>
      </w:r>
    </w:p>
    <w:p w:rsidR="00E25458" w:rsidRPr="00E76F98" w:rsidRDefault="00E25458" w:rsidP="0068196A">
      <w:pPr>
        <w:pStyle w:val="Heading2"/>
        <w:numPr>
          <w:ilvl w:val="0"/>
          <w:numId w:val="44"/>
        </w:numPr>
        <w:rPr>
          <w:rStyle w:val="hps"/>
          <w:color w:val="FF0000"/>
          <w:lang w:val="en-US"/>
        </w:rPr>
      </w:pPr>
      <w:r w:rsidRPr="0068196A">
        <w:rPr>
          <w:color w:val="000000" w:themeColor="text1"/>
        </w:rPr>
        <w:t>Abstract and Keywords</w:t>
      </w:r>
    </w:p>
    <w:p w:rsidR="00DE13DE" w:rsidRPr="00A67D95" w:rsidRDefault="00DE13DE" w:rsidP="00E25458">
      <w:r w:rsidRPr="00A67D95">
        <w:t xml:space="preserve">The abstract is single-paragraph summary of your paper’s purpose, main points, method, findings, and conclusions, and is often recommended to be written after the rest of your paper has been completed. </w:t>
      </w:r>
      <w:r w:rsidR="00D94AB4" w:rsidRPr="00A67D95">
        <w:t>Abstract section</w:t>
      </w:r>
      <w:r w:rsidR="00D94AB4" w:rsidRPr="00A67D95">
        <w:rPr>
          <w:lang w:val="en-US"/>
        </w:rPr>
        <w:t xml:space="preserve"> is in one-column format</w:t>
      </w:r>
      <w:r w:rsidR="009E1234" w:rsidRPr="00A67D95">
        <w:t>. The title of the abstract is centered at the top of the page.</w:t>
      </w:r>
      <w:r w:rsidR="00A67D95" w:rsidRPr="00A67D95">
        <w:t xml:space="preserve"> Both abstract and keywords are written in 9pt</w:t>
      </w:r>
      <w:r w:rsidR="00A67D95" w:rsidRPr="00A67D95">
        <w:rPr>
          <w:lang w:val="en-US"/>
        </w:rPr>
        <w:t>, Times New Roman,</w:t>
      </w:r>
    </w:p>
    <w:p w:rsidR="00905423" w:rsidRPr="00905423" w:rsidRDefault="00905423" w:rsidP="00E25458">
      <w:pPr>
        <w:rPr>
          <w:rStyle w:val="hps"/>
          <w:color w:val="FF0000"/>
        </w:rPr>
      </w:pPr>
      <w:r w:rsidRPr="00A67D95">
        <w:t>In particular, key words that are shared with your manuscript title and/or abstract can help to increase the visibility of your study in article searches due to the algorithm used by many search engines. They should accurately reflect the content of your main text; avoid words used only once or twice in the main text or not at all.</w:t>
      </w:r>
    </w:p>
    <w:p w:rsidR="00E25458" w:rsidRPr="002D1AB2" w:rsidRDefault="00157451" w:rsidP="0068196A">
      <w:pPr>
        <w:pStyle w:val="Heading2"/>
        <w:numPr>
          <w:ilvl w:val="0"/>
          <w:numId w:val="44"/>
        </w:numPr>
        <w:rPr>
          <w:rStyle w:val="hps"/>
          <w:color w:val="000000" w:themeColor="text1"/>
          <w:lang w:val="en-US"/>
        </w:rPr>
      </w:pPr>
      <w:r w:rsidRPr="002D1AB2">
        <w:rPr>
          <w:color w:val="000000" w:themeColor="text1"/>
        </w:rPr>
        <w:t>Paragraph and Headings</w:t>
      </w:r>
    </w:p>
    <w:p w:rsidR="000C76F1" w:rsidRPr="002D1AB2" w:rsidRDefault="000C76F1" w:rsidP="00B57D2F">
      <w:pPr>
        <w:rPr>
          <w:color w:val="000000" w:themeColor="text1"/>
        </w:rPr>
      </w:pPr>
      <w:r w:rsidRPr="002D1AB2">
        <w:rPr>
          <w:color w:val="000000" w:themeColor="text1"/>
          <w:lang w:val="en-GB"/>
        </w:rPr>
        <w:t>The body text should be in 1</w:t>
      </w:r>
      <w:r w:rsidRPr="002D1AB2">
        <w:rPr>
          <w:color w:val="000000" w:themeColor="text1"/>
        </w:rPr>
        <w:t>0</w:t>
      </w:r>
      <w:r w:rsidRPr="002D1AB2">
        <w:rPr>
          <w:color w:val="000000" w:themeColor="text1"/>
          <w:lang w:val="en-GB"/>
        </w:rPr>
        <w:t xml:space="preserve"> point Times New Roman, with the paragraphs justified on both left and right margins</w:t>
      </w:r>
      <w:r w:rsidRPr="002D1AB2">
        <w:rPr>
          <w:color w:val="000000" w:themeColor="text1"/>
        </w:rPr>
        <w:t xml:space="preserve">. </w:t>
      </w:r>
      <w:r w:rsidR="00157451" w:rsidRPr="002D1AB2">
        <w:rPr>
          <w:color w:val="000000" w:themeColor="text1"/>
          <w:lang w:val="en-US"/>
        </w:rPr>
        <w:t>The first line of</w:t>
      </w:r>
      <w:r w:rsidR="003C1377">
        <w:rPr>
          <w:color w:val="000000" w:themeColor="text1"/>
          <w:lang w:val="en-US"/>
        </w:rPr>
        <w:t xml:space="preserve"> a</w:t>
      </w:r>
      <w:r w:rsidR="00157451" w:rsidRPr="002D1AB2">
        <w:rPr>
          <w:color w:val="000000" w:themeColor="text1"/>
          <w:lang w:val="en-US"/>
        </w:rPr>
        <w:t xml:space="preserve"> </w:t>
      </w:r>
      <w:r w:rsidR="00157451" w:rsidRPr="003C1377">
        <w:rPr>
          <w:noProof/>
          <w:color w:val="000000" w:themeColor="text1"/>
          <w:lang w:val="en-US"/>
        </w:rPr>
        <w:t>paragraph</w:t>
      </w:r>
      <w:r w:rsidR="00157451" w:rsidRPr="002D1AB2">
        <w:rPr>
          <w:color w:val="000000" w:themeColor="text1"/>
          <w:lang w:val="en-US"/>
        </w:rPr>
        <w:t xml:space="preserve"> is indented to 0.63 cm.</w:t>
      </w:r>
      <w:r w:rsidR="00157451" w:rsidRPr="002D1AB2">
        <w:rPr>
          <w:color w:val="000000" w:themeColor="text1"/>
        </w:rPr>
        <w:t xml:space="preserve"> </w:t>
      </w:r>
      <w:r w:rsidR="00B57D2F" w:rsidRPr="002D1AB2">
        <w:rPr>
          <w:color w:val="000000" w:themeColor="text1"/>
          <w:lang w:val="en-GB"/>
        </w:rPr>
        <w:t xml:space="preserve">Within the main body of the paper, up to 3 </w:t>
      </w:r>
      <w:r w:rsidR="0048509F" w:rsidRPr="002D1AB2">
        <w:rPr>
          <w:color w:val="000000" w:themeColor="text1"/>
          <w:lang w:val="en-GB"/>
        </w:rPr>
        <w:t>levels of headings can be used.</w:t>
      </w:r>
      <w:r w:rsidR="0048509F" w:rsidRPr="002D1AB2">
        <w:rPr>
          <w:color w:val="000000" w:themeColor="text1"/>
        </w:rPr>
        <w:t xml:space="preserve"> </w:t>
      </w:r>
      <w:r w:rsidR="009C6529" w:rsidRPr="002D1AB2">
        <w:rPr>
          <w:color w:val="000000" w:themeColor="text1"/>
        </w:rPr>
        <w:t>L</w:t>
      </w:r>
      <w:r w:rsidR="00DF058F">
        <w:rPr>
          <w:color w:val="000000" w:themeColor="text1"/>
        </w:rPr>
        <w:t>evel 4</w:t>
      </w:r>
      <w:r w:rsidR="009C6529" w:rsidRPr="002D1AB2">
        <w:rPr>
          <w:color w:val="000000" w:themeColor="text1"/>
        </w:rPr>
        <w:t xml:space="preserve"> subheading</w:t>
      </w:r>
      <w:r w:rsidR="009C6529" w:rsidRPr="002D1AB2">
        <w:rPr>
          <w:color w:val="000000" w:themeColor="text1"/>
          <w:lang w:val="en-US"/>
        </w:rPr>
        <w:t xml:space="preserve"> is not recommended but still can be accepted.</w:t>
      </w:r>
      <w:r w:rsidR="00157451" w:rsidRPr="002D1AB2">
        <w:rPr>
          <w:color w:val="000000" w:themeColor="text1"/>
        </w:rPr>
        <w:t xml:space="preserve"> </w:t>
      </w:r>
      <w:r w:rsidR="0048509F" w:rsidRPr="002D1AB2">
        <w:rPr>
          <w:color w:val="000000" w:themeColor="text1"/>
        </w:rPr>
        <w:t>The following guidelines show you how to use different types of headings.</w:t>
      </w:r>
    </w:p>
    <w:p w:rsidR="00E922A9" w:rsidRPr="002D1AB2" w:rsidRDefault="00E922A9" w:rsidP="00330293">
      <w:pPr>
        <w:pStyle w:val="Heading3"/>
        <w:rPr>
          <w:color w:val="000000" w:themeColor="text1"/>
        </w:rPr>
      </w:pPr>
      <w:r w:rsidRPr="002D1AB2">
        <w:rPr>
          <w:color w:val="000000" w:themeColor="text1"/>
        </w:rPr>
        <w:lastRenderedPageBreak/>
        <w:t>Level 1</w:t>
      </w:r>
      <w:r w:rsidR="003666E5" w:rsidRPr="002D1AB2">
        <w:rPr>
          <w:color w:val="000000" w:themeColor="text1"/>
        </w:rPr>
        <w:t xml:space="preserve"> Heading</w:t>
      </w:r>
    </w:p>
    <w:p w:rsidR="003666E5" w:rsidRPr="002D1AB2" w:rsidRDefault="003666E5" w:rsidP="003666E5">
      <w:pPr>
        <w:rPr>
          <w:color w:val="000000" w:themeColor="text1"/>
        </w:rPr>
      </w:pPr>
      <w:r w:rsidRPr="002D1AB2">
        <w:rPr>
          <w:color w:val="000000" w:themeColor="text1"/>
        </w:rPr>
        <w:t>Use level 1 headings for section titles, including each of main body section title (</w:t>
      </w:r>
      <w:r w:rsidRPr="003C1377">
        <w:rPr>
          <w:noProof/>
          <w:color w:val="000000" w:themeColor="text1"/>
        </w:rPr>
        <w:t>Int</w:t>
      </w:r>
      <w:r w:rsidR="003C1377">
        <w:rPr>
          <w:noProof/>
          <w:color w:val="000000" w:themeColor="text1"/>
        </w:rPr>
        <w:t>r</w:t>
      </w:r>
      <w:r w:rsidRPr="003C1377">
        <w:rPr>
          <w:noProof/>
          <w:color w:val="000000" w:themeColor="text1"/>
        </w:rPr>
        <w:t>oduction</w:t>
      </w:r>
      <w:r w:rsidRPr="002D1AB2">
        <w:rPr>
          <w:color w:val="000000" w:themeColor="text1"/>
        </w:rPr>
        <w:t xml:space="preserve">, Method, </w:t>
      </w:r>
      <w:r w:rsidRPr="003C1377">
        <w:rPr>
          <w:noProof/>
          <w:color w:val="000000" w:themeColor="text1"/>
        </w:rPr>
        <w:t>Result</w:t>
      </w:r>
      <w:r w:rsidR="003C1377">
        <w:rPr>
          <w:noProof/>
          <w:color w:val="000000" w:themeColor="text1"/>
        </w:rPr>
        <w:t>s</w:t>
      </w:r>
      <w:r w:rsidRPr="002D1AB2">
        <w:rPr>
          <w:color w:val="000000" w:themeColor="text1"/>
        </w:rPr>
        <w:t xml:space="preserve"> and Discussion, Conclusion), the References title, </w:t>
      </w:r>
      <w:r w:rsidRPr="003C1377">
        <w:rPr>
          <w:noProof/>
          <w:color w:val="000000" w:themeColor="text1"/>
        </w:rPr>
        <w:t>Acknowle</w:t>
      </w:r>
      <w:r w:rsidR="003C1377">
        <w:rPr>
          <w:noProof/>
          <w:color w:val="000000" w:themeColor="text1"/>
        </w:rPr>
        <w:t>dg</w:t>
      </w:r>
      <w:r w:rsidRPr="003C1377">
        <w:rPr>
          <w:noProof/>
          <w:color w:val="000000" w:themeColor="text1"/>
        </w:rPr>
        <w:t>ement</w:t>
      </w:r>
      <w:r w:rsidRPr="002D1AB2">
        <w:rPr>
          <w:color w:val="000000" w:themeColor="text1"/>
        </w:rPr>
        <w:t>, and Appendix titles.</w:t>
      </w:r>
      <w:r w:rsidR="004942A6" w:rsidRPr="002D1AB2">
        <w:rPr>
          <w:color w:val="000000" w:themeColor="text1"/>
        </w:rPr>
        <w:t xml:space="preserve"> Level 1 headings must be centered, bold, and Title Case Capitalization.</w:t>
      </w:r>
      <w:r w:rsidR="006525C2" w:rsidRPr="002D1AB2">
        <w:rPr>
          <w:color w:val="000000" w:themeColor="text1"/>
        </w:rPr>
        <w:t xml:space="preserve"> </w:t>
      </w:r>
      <w:r w:rsidR="006525C2" w:rsidRPr="002D1AB2">
        <w:rPr>
          <w:color w:val="000000" w:themeColor="text1"/>
          <w:lang w:val="en-AU"/>
        </w:rPr>
        <w:t>The line space before</w:t>
      </w:r>
      <w:r w:rsidR="006525C2" w:rsidRPr="002D1AB2">
        <w:rPr>
          <w:color w:val="000000" w:themeColor="text1"/>
        </w:rPr>
        <w:t xml:space="preserve"> </w:t>
      </w:r>
      <w:r w:rsidR="006525C2" w:rsidRPr="002D1AB2">
        <w:rPr>
          <w:color w:val="000000" w:themeColor="text1"/>
          <w:lang w:val="en-AU"/>
        </w:rPr>
        <w:t>=</w:t>
      </w:r>
      <w:r w:rsidR="006525C2" w:rsidRPr="002D1AB2">
        <w:rPr>
          <w:color w:val="000000" w:themeColor="text1"/>
        </w:rPr>
        <w:t xml:space="preserve"> </w:t>
      </w:r>
      <w:r w:rsidR="006525C2" w:rsidRPr="002D1AB2">
        <w:rPr>
          <w:color w:val="000000" w:themeColor="text1"/>
          <w:lang w:val="en-AU"/>
        </w:rPr>
        <w:t>7.5 and after</w:t>
      </w:r>
      <w:r w:rsidR="006525C2" w:rsidRPr="002D1AB2">
        <w:rPr>
          <w:color w:val="000000" w:themeColor="text1"/>
        </w:rPr>
        <w:t xml:space="preserve"> </w:t>
      </w:r>
      <w:r w:rsidR="006525C2" w:rsidRPr="002D1AB2">
        <w:rPr>
          <w:color w:val="000000" w:themeColor="text1"/>
          <w:lang w:val="en-AU"/>
        </w:rPr>
        <w:t>=</w:t>
      </w:r>
      <w:r w:rsidR="006525C2" w:rsidRPr="002D1AB2">
        <w:rPr>
          <w:color w:val="000000" w:themeColor="text1"/>
        </w:rPr>
        <w:t xml:space="preserve"> </w:t>
      </w:r>
      <w:r w:rsidR="006525C2" w:rsidRPr="002D1AB2">
        <w:rPr>
          <w:color w:val="000000" w:themeColor="text1"/>
          <w:lang w:val="en-AU"/>
        </w:rPr>
        <w:t>3.</w:t>
      </w:r>
    </w:p>
    <w:p w:rsidR="00E922A9" w:rsidRPr="002D1AB2" w:rsidRDefault="002673DE" w:rsidP="00E922A9">
      <w:pPr>
        <w:pStyle w:val="Heading3"/>
        <w:rPr>
          <w:color w:val="000000" w:themeColor="text1"/>
          <w:lang w:val="en-US"/>
        </w:rPr>
      </w:pPr>
      <w:r w:rsidRPr="002D1AB2">
        <w:rPr>
          <w:color w:val="000000" w:themeColor="text1"/>
        </w:rPr>
        <w:t>Level 2 Subheading</w:t>
      </w:r>
    </w:p>
    <w:p w:rsidR="00984921" w:rsidRPr="002D1AB2" w:rsidRDefault="007B1892" w:rsidP="00E922A9">
      <w:pPr>
        <w:rPr>
          <w:color w:val="000000" w:themeColor="text1"/>
        </w:rPr>
      </w:pPr>
      <w:r w:rsidRPr="002D1AB2">
        <w:rPr>
          <w:color w:val="000000" w:themeColor="text1"/>
        </w:rPr>
        <w:t>Use level 2 subheadings for subsections of a level 1 heading.</w:t>
      </w:r>
      <w:r w:rsidR="00984921" w:rsidRPr="002D1AB2">
        <w:rPr>
          <w:color w:val="000000" w:themeColor="text1"/>
        </w:rPr>
        <w:t xml:space="preserve"> Level 2 subheading </w:t>
      </w:r>
      <w:r w:rsidR="00984921" w:rsidRPr="002D1AB2">
        <w:rPr>
          <w:color w:val="000000" w:themeColor="text1"/>
          <w:lang w:val="en-AU"/>
        </w:rPr>
        <w:t xml:space="preserve">is typed with </w:t>
      </w:r>
      <w:r w:rsidR="00984921" w:rsidRPr="00C512E1">
        <w:rPr>
          <w:noProof/>
          <w:color w:val="000000" w:themeColor="text1"/>
          <w:lang w:val="en-AU"/>
        </w:rPr>
        <w:t>format</w:t>
      </w:r>
      <w:r w:rsidR="00984921" w:rsidRPr="002D1AB2">
        <w:rPr>
          <w:color w:val="000000" w:themeColor="text1"/>
          <w:lang w:val="en-AU"/>
        </w:rPr>
        <w:t>; title case, left alignment, numbering with upper case followed by a dot (.). The line space before</w:t>
      </w:r>
      <w:r w:rsidR="00984921" w:rsidRPr="002D1AB2">
        <w:rPr>
          <w:color w:val="000000" w:themeColor="text1"/>
        </w:rPr>
        <w:t xml:space="preserve"> </w:t>
      </w:r>
      <w:r w:rsidR="00984921" w:rsidRPr="002D1AB2">
        <w:rPr>
          <w:color w:val="000000" w:themeColor="text1"/>
          <w:lang w:val="en-AU"/>
        </w:rPr>
        <w:t>=</w:t>
      </w:r>
      <w:r w:rsidR="00984921" w:rsidRPr="002D1AB2">
        <w:rPr>
          <w:color w:val="000000" w:themeColor="text1"/>
        </w:rPr>
        <w:t xml:space="preserve"> </w:t>
      </w:r>
      <w:r w:rsidR="00984921" w:rsidRPr="002D1AB2">
        <w:rPr>
          <w:color w:val="000000" w:themeColor="text1"/>
          <w:lang w:val="en-AU"/>
        </w:rPr>
        <w:t>7.5 and after</w:t>
      </w:r>
      <w:r w:rsidR="00984921" w:rsidRPr="002D1AB2">
        <w:rPr>
          <w:color w:val="000000" w:themeColor="text1"/>
        </w:rPr>
        <w:t xml:space="preserve"> </w:t>
      </w:r>
      <w:r w:rsidR="00984921" w:rsidRPr="002D1AB2">
        <w:rPr>
          <w:color w:val="000000" w:themeColor="text1"/>
          <w:lang w:val="en-AU"/>
        </w:rPr>
        <w:t>=</w:t>
      </w:r>
      <w:r w:rsidR="00984921" w:rsidRPr="002D1AB2">
        <w:rPr>
          <w:color w:val="000000" w:themeColor="text1"/>
        </w:rPr>
        <w:t xml:space="preserve"> </w:t>
      </w:r>
      <w:r w:rsidR="00984921" w:rsidRPr="002D1AB2">
        <w:rPr>
          <w:color w:val="000000" w:themeColor="text1"/>
          <w:lang w:val="en-AU"/>
        </w:rPr>
        <w:t>3.</w:t>
      </w:r>
    </w:p>
    <w:p w:rsidR="00E922A9" w:rsidRPr="002D1AB2" w:rsidRDefault="00E922A9" w:rsidP="00E922A9">
      <w:pPr>
        <w:pStyle w:val="Heading3"/>
        <w:rPr>
          <w:color w:val="000000" w:themeColor="text1"/>
          <w:lang w:val="en-US"/>
        </w:rPr>
      </w:pPr>
      <w:r w:rsidRPr="002D1AB2">
        <w:rPr>
          <w:color w:val="000000" w:themeColor="text1"/>
        </w:rPr>
        <w:t xml:space="preserve">Level </w:t>
      </w:r>
      <w:r w:rsidR="002D6170" w:rsidRPr="002D1AB2">
        <w:rPr>
          <w:color w:val="000000" w:themeColor="text1"/>
        </w:rPr>
        <w:t>3 Subheading</w:t>
      </w:r>
    </w:p>
    <w:p w:rsidR="009D26A4" w:rsidRPr="002D1AB2" w:rsidRDefault="009C6529" w:rsidP="009C6529">
      <w:pPr>
        <w:rPr>
          <w:color w:val="000000" w:themeColor="text1"/>
        </w:rPr>
      </w:pPr>
      <w:r w:rsidRPr="002D1AB2">
        <w:rPr>
          <w:color w:val="000000" w:themeColor="text1"/>
        </w:rPr>
        <w:t xml:space="preserve">Heading level 3 </w:t>
      </w:r>
      <w:r w:rsidRPr="002D1AB2">
        <w:rPr>
          <w:color w:val="000000" w:themeColor="text1"/>
          <w:lang w:val="en-AU"/>
        </w:rPr>
        <w:t xml:space="preserve">is typed with </w:t>
      </w:r>
      <w:r w:rsidRPr="00C512E1">
        <w:rPr>
          <w:noProof/>
          <w:color w:val="000000" w:themeColor="text1"/>
          <w:lang w:val="en-AU"/>
        </w:rPr>
        <w:t>format</w:t>
      </w:r>
      <w:r w:rsidRPr="002D1AB2">
        <w:rPr>
          <w:color w:val="000000" w:themeColor="text1"/>
          <w:lang w:val="en-AU"/>
        </w:rPr>
        <w:t>; title case, left alignment, numbering is followed by a closing parenthesis. The line space before</w:t>
      </w:r>
      <w:r w:rsidRPr="002D1AB2">
        <w:rPr>
          <w:color w:val="000000" w:themeColor="text1"/>
        </w:rPr>
        <w:t xml:space="preserve"> </w:t>
      </w:r>
      <w:r w:rsidRPr="002D1AB2">
        <w:rPr>
          <w:color w:val="000000" w:themeColor="text1"/>
          <w:lang w:val="en-AU"/>
        </w:rPr>
        <w:t>=</w:t>
      </w:r>
      <w:r w:rsidRPr="002D1AB2">
        <w:rPr>
          <w:color w:val="000000" w:themeColor="text1"/>
        </w:rPr>
        <w:t xml:space="preserve"> </w:t>
      </w:r>
      <w:r w:rsidRPr="002D1AB2">
        <w:rPr>
          <w:color w:val="000000" w:themeColor="text1"/>
          <w:lang w:val="en-AU"/>
        </w:rPr>
        <w:t>7.5 and after</w:t>
      </w:r>
      <w:r w:rsidRPr="002D1AB2">
        <w:rPr>
          <w:color w:val="000000" w:themeColor="text1"/>
        </w:rPr>
        <w:t xml:space="preserve"> </w:t>
      </w:r>
      <w:r w:rsidRPr="002D1AB2">
        <w:rPr>
          <w:color w:val="000000" w:themeColor="text1"/>
          <w:lang w:val="en-AU"/>
        </w:rPr>
        <w:t>=</w:t>
      </w:r>
      <w:r w:rsidRPr="002D1AB2">
        <w:rPr>
          <w:color w:val="000000" w:themeColor="text1"/>
        </w:rPr>
        <w:t xml:space="preserve"> </w:t>
      </w:r>
      <w:r w:rsidRPr="002D1AB2">
        <w:rPr>
          <w:color w:val="000000" w:themeColor="text1"/>
          <w:lang w:val="en-AU"/>
        </w:rPr>
        <w:t>3.</w:t>
      </w:r>
    </w:p>
    <w:p w:rsidR="002D6170" w:rsidRPr="002D6170" w:rsidRDefault="002D6170" w:rsidP="002D6170">
      <w:pPr>
        <w:pStyle w:val="Heading4"/>
        <w:rPr>
          <w:color w:val="FF0000"/>
          <w:lang w:val="id-ID"/>
        </w:rPr>
      </w:pPr>
      <w:r w:rsidRPr="002D1AB2">
        <w:rPr>
          <w:rStyle w:val="Heading4Char"/>
          <w:i/>
          <w:color w:val="000000" w:themeColor="text1"/>
        </w:rPr>
        <w:t>Level 4 Subheading</w:t>
      </w:r>
      <w:r w:rsidRPr="002D1AB2">
        <w:rPr>
          <w:rStyle w:val="Heading4Char"/>
          <w:color w:val="000000" w:themeColor="text1"/>
        </w:rPr>
        <w:t xml:space="preserve">; Heading level 4 is not recommended but it still can be accepted with </w:t>
      </w:r>
      <w:r w:rsidRPr="00C512E1">
        <w:rPr>
          <w:rStyle w:val="Heading4Char"/>
          <w:noProof/>
          <w:color w:val="000000" w:themeColor="text1"/>
        </w:rPr>
        <w:t>format</w:t>
      </w:r>
      <w:r w:rsidRPr="002D1AB2">
        <w:rPr>
          <w:rStyle w:val="Heading4Char"/>
          <w:color w:val="000000" w:themeColor="text1"/>
        </w:rPr>
        <w:t xml:space="preserve">; sentence case, justified, left indent 0.63 cm, hanging indent 0.63 cm, numbering with small case letter followed closing parenthesis. The line space before = 6 </w:t>
      </w:r>
      <w:r w:rsidR="007F1C9A">
        <w:rPr>
          <w:rStyle w:val="Heading4Char"/>
          <w:color w:val="000000" w:themeColor="text1"/>
          <w:lang w:val="id-ID"/>
        </w:rPr>
        <w:t>and</w:t>
      </w:r>
      <w:r w:rsidRPr="002D1AB2">
        <w:rPr>
          <w:rStyle w:val="Heading4Char"/>
          <w:color w:val="000000" w:themeColor="text1"/>
        </w:rPr>
        <w:t xml:space="preserve"> after = 3. Heading level 5 is not accepted.</w:t>
      </w:r>
    </w:p>
    <w:p w:rsidR="009431ED" w:rsidRPr="00C4606F" w:rsidRDefault="00E45A8E" w:rsidP="009C1A47">
      <w:pPr>
        <w:pStyle w:val="Heading2"/>
        <w:rPr>
          <w:color w:val="auto"/>
        </w:rPr>
      </w:pPr>
      <w:r w:rsidRPr="00C4606F">
        <w:rPr>
          <w:color w:val="auto"/>
        </w:rPr>
        <w:t>Figures and Tables</w:t>
      </w:r>
    </w:p>
    <w:p w:rsidR="00A97E79" w:rsidRPr="003C1377" w:rsidRDefault="008663B7" w:rsidP="006F55B9">
      <w:r>
        <w:rPr>
          <w:noProof/>
          <w:lang w:val="en-US"/>
        </w:rPr>
        <w:t>The p</w:t>
      </w:r>
      <w:r w:rsidR="00654BCB" w:rsidRPr="008663B7">
        <w:rPr>
          <w:noProof/>
          <w:lang w:val="en-US"/>
        </w:rPr>
        <w:t>osition</w:t>
      </w:r>
      <w:r w:rsidR="00654BCB" w:rsidRPr="00654BCB">
        <w:t xml:space="preserve"> of </w:t>
      </w:r>
      <w:r w:rsidR="00654BCB" w:rsidRPr="00654BCB">
        <w:rPr>
          <w:lang w:val="en-US"/>
        </w:rPr>
        <w:t xml:space="preserve">figures and tables </w:t>
      </w:r>
      <w:r w:rsidR="00654BCB" w:rsidRPr="00654BCB">
        <w:t xml:space="preserve">should be </w:t>
      </w:r>
      <w:r w:rsidR="00654BCB" w:rsidRPr="00654BCB">
        <w:rPr>
          <w:lang w:val="en-US"/>
        </w:rPr>
        <w:t>at the tops and bottoms of columns.</w:t>
      </w:r>
      <w:r w:rsidR="00654BCB" w:rsidRPr="00654BCB">
        <w:t xml:space="preserve"> </w:t>
      </w:r>
      <w:r w:rsidR="00654BCB" w:rsidRPr="00654BCB">
        <w:rPr>
          <w:lang w:val="en-US"/>
        </w:rPr>
        <w:t>Avoid placing them in the middle of columns. Large figures and tables may span across both columns. Figure captions should be centered below the figures</w:t>
      </w:r>
      <w:r w:rsidR="006F3F9B">
        <w:t>, typed in TRN 8</w:t>
      </w:r>
      <w:r w:rsidR="00654BCB" w:rsidRPr="00654BCB">
        <w:rPr>
          <w:lang w:val="en-US"/>
        </w:rPr>
        <w:t>; table captions should be centered above</w:t>
      </w:r>
      <w:r w:rsidR="006F3F9B">
        <w:t xml:space="preserve"> </w:t>
      </w:r>
      <w:r w:rsidR="006F3F9B" w:rsidRPr="006F3F9B">
        <w:rPr>
          <w:lang w:val="en-US"/>
        </w:rPr>
        <w:t>with format</w:t>
      </w:r>
      <w:r w:rsidR="006F3F9B">
        <w:t>:</w:t>
      </w:r>
      <w:r w:rsidR="006F3F9B" w:rsidRPr="006F3F9B">
        <w:rPr>
          <w:lang w:val="en-US"/>
        </w:rPr>
        <w:t xml:space="preserve"> smal</w:t>
      </w:r>
      <w:r w:rsidR="006F3F9B">
        <w:rPr>
          <w:lang w:val="en-US"/>
        </w:rPr>
        <w:t>l caps, TNR 8</w:t>
      </w:r>
      <w:r w:rsidR="006F3F9B">
        <w:t xml:space="preserve">, </w:t>
      </w:r>
      <w:r w:rsidR="006F3F9B" w:rsidRPr="006F3F9B">
        <w:rPr>
          <w:lang w:val="en-US"/>
        </w:rPr>
        <w:t xml:space="preserve">defined under the style menu </w:t>
      </w:r>
      <w:r w:rsidR="006F3F9B" w:rsidRPr="006F3F9B">
        <w:t>“</w:t>
      </w:r>
      <w:r w:rsidR="006F3F9B">
        <w:t>Table Heading.</w:t>
      </w:r>
      <w:r w:rsidR="006F3F9B" w:rsidRPr="006F3F9B">
        <w:rPr>
          <w:lang w:val="en-US"/>
        </w:rPr>
        <w:t>”</w:t>
      </w:r>
      <w:r w:rsidR="00654BCB" w:rsidRPr="00654BCB">
        <w:rPr>
          <w:lang w:val="en-US"/>
        </w:rPr>
        <w:t xml:space="preserve"> </w:t>
      </w:r>
      <w:r w:rsidR="002A0D31">
        <w:rPr>
          <w:lang w:val="en-US"/>
        </w:rPr>
        <w:t>Leave one line space of 10</w:t>
      </w:r>
      <w:r w:rsidR="002A0D31">
        <w:t xml:space="preserve"> pt </w:t>
      </w:r>
      <w:r w:rsidR="008754AD">
        <w:t xml:space="preserve">before and </w:t>
      </w:r>
      <w:r w:rsidR="008754AD">
        <w:rPr>
          <w:lang w:val="en-US"/>
        </w:rPr>
        <w:t>after</w:t>
      </w:r>
      <w:r w:rsidR="008754AD">
        <w:t xml:space="preserve"> figure and </w:t>
      </w:r>
      <w:r w:rsidR="008754AD" w:rsidRPr="008754AD">
        <w:rPr>
          <w:lang w:val="en-US"/>
        </w:rPr>
        <w:t>table.</w:t>
      </w:r>
      <w:r w:rsidR="008754AD">
        <w:t xml:space="preserve"> </w:t>
      </w:r>
      <w:r w:rsidR="00A97E79" w:rsidRPr="00A97E79">
        <w:t>All figures</w:t>
      </w:r>
      <w:r w:rsidR="00A97E79">
        <w:t xml:space="preserve"> and tables</w:t>
      </w:r>
      <w:r w:rsidR="00A97E79" w:rsidRPr="00A97E79">
        <w:t xml:space="preserve"> must be cited in the text in n</w:t>
      </w:r>
      <w:r w:rsidR="006A26AF">
        <w:t xml:space="preserve">umerical order. </w:t>
      </w:r>
      <w:r w:rsidR="00A97E79" w:rsidRPr="00A97E79">
        <w:t>You may position them within the text of your articl</w:t>
      </w:r>
      <w:r w:rsidR="006525C2">
        <w:t>e close to where they are cited</w:t>
      </w:r>
      <w:r w:rsidR="00A97E79" w:rsidRPr="00A97E79">
        <w:t>.</w:t>
      </w:r>
      <w:r w:rsidR="00366D6F">
        <w:t xml:space="preserve"> If the figure or table </w:t>
      </w:r>
      <w:r w:rsidR="00366D6F" w:rsidRPr="008663B7">
        <w:rPr>
          <w:noProof/>
        </w:rPr>
        <w:t>are</w:t>
      </w:r>
      <w:r w:rsidR="00366D6F">
        <w:t xml:space="preserve"> from another source, </w:t>
      </w:r>
      <w:r w:rsidR="003C1377" w:rsidRPr="003C1377">
        <w:rPr>
          <w:lang w:val="en-US"/>
        </w:rPr>
        <w:t xml:space="preserve">place a </w:t>
      </w:r>
      <w:r w:rsidR="003C1377">
        <w:t>reference</w:t>
      </w:r>
      <w:r w:rsidR="003C1377" w:rsidRPr="003C1377">
        <w:rPr>
          <w:lang w:val="en-US"/>
        </w:rPr>
        <w:t xml:space="preserve"> number in brackets directly</w:t>
      </w:r>
      <w:r w:rsidR="003C1377">
        <w:t xml:space="preserve"> at the end of the caption.</w:t>
      </w:r>
    </w:p>
    <w:p w:rsidR="000C7F61" w:rsidRPr="000C7F61" w:rsidRDefault="000C7F61" w:rsidP="006F55B9">
      <w:pPr>
        <w:rPr>
          <w:color w:val="FF0000"/>
        </w:rPr>
      </w:pPr>
    </w:p>
    <w:p w:rsidR="009431ED" w:rsidRPr="00721BEF" w:rsidRDefault="007B78B9" w:rsidP="005B3334">
      <w:pPr>
        <w:ind w:firstLine="0"/>
        <w:jc w:val="center"/>
        <w:rPr>
          <w:iCs/>
          <w:noProof/>
          <w:color w:val="FF0000"/>
          <w:lang w:val="en-US"/>
        </w:rPr>
      </w:pPr>
      <w:r w:rsidRPr="00721BEF">
        <w:rPr>
          <w:noProof/>
          <w:color w:val="FF0000"/>
          <w:lang w:eastAsia="id-ID"/>
        </w:rPr>
        <w:drawing>
          <wp:inline distT="0" distB="0" distL="0" distR="0" wp14:anchorId="66CA754B" wp14:editId="0002B649">
            <wp:extent cx="2621915" cy="2488565"/>
            <wp:effectExtent l="0" t="0" r="6985" b="6985"/>
            <wp:docPr id="1" name="Picture 1" descr="74720_wl_PhasedArray_fig1_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4720_wl_PhasedArray_fig1_wl"/>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21915" cy="2488565"/>
                    </a:xfrm>
                    <a:prstGeom prst="rect">
                      <a:avLst/>
                    </a:prstGeom>
                    <a:noFill/>
                    <a:ln>
                      <a:noFill/>
                    </a:ln>
                  </pic:spPr>
                </pic:pic>
              </a:graphicData>
            </a:graphic>
          </wp:inline>
        </w:drawing>
      </w:r>
    </w:p>
    <w:p w:rsidR="009431ED" w:rsidRPr="005109C5" w:rsidRDefault="00CF3A56" w:rsidP="001024FC">
      <w:pPr>
        <w:pStyle w:val="FigureHeading"/>
        <w:spacing w:before="120" w:after="240" w:line="240" w:lineRule="auto"/>
        <w:rPr>
          <w:color w:val="000000" w:themeColor="text1"/>
        </w:rPr>
      </w:pPr>
      <w:r w:rsidRPr="005109C5">
        <w:rPr>
          <w:color w:val="000000" w:themeColor="text1"/>
          <w:lang w:val="id-ID"/>
        </w:rPr>
        <w:t>Figure</w:t>
      </w:r>
      <w:r w:rsidR="009431ED" w:rsidRPr="005109C5">
        <w:rPr>
          <w:color w:val="000000" w:themeColor="text1"/>
        </w:rPr>
        <w:t xml:space="preserve"> 1. </w:t>
      </w:r>
      <w:r w:rsidRPr="005109C5">
        <w:rPr>
          <w:color w:val="000000" w:themeColor="text1"/>
          <w:lang w:val="id-ID"/>
        </w:rPr>
        <w:t xml:space="preserve">3D Response of </w:t>
      </w:r>
      <w:r w:rsidR="000B70E0" w:rsidRPr="005109C5">
        <w:rPr>
          <w:color w:val="000000" w:themeColor="text1"/>
        </w:rPr>
        <w:t>Phase Array Antenna</w:t>
      </w:r>
      <w:r w:rsidR="009431ED" w:rsidRPr="005109C5">
        <w:rPr>
          <w:color w:val="000000" w:themeColor="text1"/>
        </w:rPr>
        <w:t>.</w:t>
      </w:r>
    </w:p>
    <w:p w:rsidR="00C10D8B" w:rsidRDefault="00C10D8B" w:rsidP="00C10D8B">
      <w:pPr>
        <w:pStyle w:val="TableHeading"/>
        <w:rPr>
          <w:rFonts w:eastAsia="PMingLiU"/>
          <w:lang w:val="id-ID"/>
        </w:rPr>
      </w:pPr>
    </w:p>
    <w:p w:rsidR="00C10D8B" w:rsidRDefault="00C10D8B" w:rsidP="00C10D8B">
      <w:pPr>
        <w:pStyle w:val="TableHeading"/>
        <w:rPr>
          <w:rFonts w:eastAsia="PMingLiU"/>
          <w:lang w:val="id-ID"/>
        </w:rPr>
      </w:pPr>
    </w:p>
    <w:p w:rsidR="00C10D8B" w:rsidRPr="00F467BF" w:rsidRDefault="00C10D8B" w:rsidP="00C10D8B">
      <w:pPr>
        <w:pStyle w:val="TableHeading"/>
        <w:rPr>
          <w:lang w:val="id-ID"/>
        </w:rPr>
      </w:pPr>
      <w:r>
        <w:rPr>
          <w:rFonts w:eastAsia="PMingLiU"/>
          <w:lang w:val="id-ID"/>
        </w:rPr>
        <w:lastRenderedPageBreak/>
        <w:t>Tabel 1</w:t>
      </w:r>
    </w:p>
    <w:p w:rsidR="00C10D8B" w:rsidRPr="00391CF2" w:rsidRDefault="00C10D8B" w:rsidP="00C10D8B">
      <w:pPr>
        <w:pStyle w:val="TableHeading"/>
      </w:pPr>
      <w:r w:rsidRPr="00391CF2">
        <w:rPr>
          <w:lang w:val="id-ID"/>
        </w:rPr>
        <w:t>font size and format</w:t>
      </w:r>
    </w:p>
    <w:tbl>
      <w:tblPr>
        <w:tblW w:w="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276"/>
        <w:gridCol w:w="1246"/>
        <w:gridCol w:w="1279"/>
      </w:tblGrid>
      <w:tr w:rsidR="00C10D8B" w:rsidRPr="001C4D92" w:rsidTr="00CD6B12">
        <w:trPr>
          <w:trHeight w:val="135"/>
          <w:jc w:val="center"/>
        </w:trPr>
        <w:tc>
          <w:tcPr>
            <w:tcW w:w="753" w:type="dxa"/>
            <w:vMerge w:val="restart"/>
            <w:shd w:val="clear" w:color="auto" w:fill="auto"/>
          </w:tcPr>
          <w:p w:rsidR="00C10D8B" w:rsidRPr="001C4D92" w:rsidRDefault="00C10D8B" w:rsidP="00CD6B12">
            <w:pPr>
              <w:ind w:firstLine="0"/>
              <w:jc w:val="left"/>
              <w:rPr>
                <w:b/>
                <w:sz w:val="16"/>
                <w:szCs w:val="16"/>
                <w:lang w:val="en-US"/>
              </w:rPr>
            </w:pPr>
            <w:proofErr w:type="spellStart"/>
            <w:r w:rsidRPr="001C4D92">
              <w:rPr>
                <w:b/>
                <w:sz w:val="16"/>
                <w:szCs w:val="16"/>
                <w:lang w:val="en-US"/>
              </w:rPr>
              <w:t>Ukuran</w:t>
            </w:r>
            <w:proofErr w:type="spellEnd"/>
            <w:r w:rsidRPr="001C4D92">
              <w:rPr>
                <w:b/>
                <w:sz w:val="16"/>
                <w:szCs w:val="16"/>
                <w:lang w:val="en-US"/>
              </w:rPr>
              <w:t xml:space="preserve"> Font</w:t>
            </w:r>
          </w:p>
        </w:tc>
        <w:tc>
          <w:tcPr>
            <w:tcW w:w="3801" w:type="dxa"/>
            <w:gridSpan w:val="3"/>
            <w:shd w:val="clear" w:color="auto" w:fill="auto"/>
          </w:tcPr>
          <w:p w:rsidR="00C10D8B" w:rsidRPr="001C4D92" w:rsidRDefault="00C10D8B" w:rsidP="00CD6B12">
            <w:pPr>
              <w:ind w:firstLine="0"/>
              <w:jc w:val="center"/>
              <w:rPr>
                <w:b/>
                <w:sz w:val="16"/>
                <w:szCs w:val="16"/>
                <w:lang w:val="en-US"/>
              </w:rPr>
            </w:pPr>
            <w:r w:rsidRPr="001C4D92">
              <w:rPr>
                <w:b/>
                <w:sz w:val="16"/>
                <w:szCs w:val="16"/>
                <w:lang w:val="en-US"/>
              </w:rPr>
              <w:t>Format Font</w:t>
            </w:r>
          </w:p>
        </w:tc>
      </w:tr>
      <w:tr w:rsidR="00C10D8B" w:rsidRPr="001C4D92" w:rsidTr="00CD6B12">
        <w:trPr>
          <w:trHeight w:val="142"/>
          <w:jc w:val="center"/>
        </w:trPr>
        <w:tc>
          <w:tcPr>
            <w:tcW w:w="753" w:type="dxa"/>
            <w:vMerge/>
            <w:shd w:val="clear" w:color="auto" w:fill="auto"/>
          </w:tcPr>
          <w:p w:rsidR="00C10D8B" w:rsidRPr="001C4D92" w:rsidRDefault="00C10D8B" w:rsidP="00CD6B12">
            <w:pPr>
              <w:ind w:firstLine="0"/>
              <w:jc w:val="left"/>
              <w:rPr>
                <w:b/>
                <w:sz w:val="16"/>
                <w:szCs w:val="16"/>
                <w:lang w:val="en-US"/>
              </w:rPr>
            </w:pPr>
          </w:p>
        </w:tc>
        <w:tc>
          <w:tcPr>
            <w:tcW w:w="1276" w:type="dxa"/>
            <w:shd w:val="clear" w:color="auto" w:fill="auto"/>
          </w:tcPr>
          <w:p w:rsidR="00C10D8B" w:rsidRPr="001C4D92" w:rsidRDefault="00C10D8B" w:rsidP="00CD6B12">
            <w:pPr>
              <w:ind w:firstLine="0"/>
              <w:jc w:val="left"/>
              <w:rPr>
                <w:b/>
                <w:sz w:val="16"/>
                <w:szCs w:val="16"/>
                <w:lang w:val="en-US"/>
              </w:rPr>
            </w:pPr>
            <w:r w:rsidRPr="001C4D92">
              <w:rPr>
                <w:b/>
                <w:sz w:val="16"/>
                <w:szCs w:val="16"/>
                <w:lang w:val="en-US"/>
              </w:rPr>
              <w:t>Regular</w:t>
            </w:r>
          </w:p>
        </w:tc>
        <w:tc>
          <w:tcPr>
            <w:tcW w:w="1246" w:type="dxa"/>
            <w:shd w:val="clear" w:color="auto" w:fill="auto"/>
          </w:tcPr>
          <w:p w:rsidR="00C10D8B" w:rsidRPr="001C4D92" w:rsidRDefault="00C10D8B" w:rsidP="00CD6B12">
            <w:pPr>
              <w:ind w:firstLine="0"/>
              <w:jc w:val="left"/>
              <w:rPr>
                <w:b/>
                <w:sz w:val="16"/>
                <w:szCs w:val="16"/>
                <w:lang w:val="en-US"/>
              </w:rPr>
            </w:pPr>
            <w:r w:rsidRPr="001C4D92">
              <w:rPr>
                <w:b/>
                <w:sz w:val="16"/>
                <w:szCs w:val="16"/>
                <w:lang w:val="en-US"/>
              </w:rPr>
              <w:t>Bold</w:t>
            </w:r>
          </w:p>
        </w:tc>
        <w:tc>
          <w:tcPr>
            <w:tcW w:w="1279" w:type="dxa"/>
            <w:shd w:val="clear" w:color="auto" w:fill="auto"/>
          </w:tcPr>
          <w:p w:rsidR="00C10D8B" w:rsidRPr="001C4D92" w:rsidRDefault="00C10D8B" w:rsidP="00CD6B12">
            <w:pPr>
              <w:ind w:firstLine="0"/>
              <w:jc w:val="left"/>
              <w:rPr>
                <w:b/>
                <w:sz w:val="16"/>
                <w:szCs w:val="16"/>
                <w:lang w:val="en-US"/>
              </w:rPr>
            </w:pPr>
            <w:r w:rsidRPr="001C4D92">
              <w:rPr>
                <w:b/>
                <w:sz w:val="16"/>
                <w:szCs w:val="16"/>
                <w:lang w:val="en-US"/>
              </w:rPr>
              <w:t>Italic</w:t>
            </w:r>
          </w:p>
        </w:tc>
      </w:tr>
      <w:tr w:rsidR="00C10D8B" w:rsidRPr="001C4D92" w:rsidTr="00CD6B12">
        <w:trPr>
          <w:trHeight w:val="654"/>
          <w:jc w:val="center"/>
        </w:trPr>
        <w:tc>
          <w:tcPr>
            <w:tcW w:w="753" w:type="dxa"/>
            <w:shd w:val="clear" w:color="auto" w:fill="auto"/>
          </w:tcPr>
          <w:p w:rsidR="00C10D8B" w:rsidRPr="001C4D92" w:rsidRDefault="00C10D8B" w:rsidP="00CD6B12">
            <w:pPr>
              <w:ind w:firstLine="0"/>
              <w:jc w:val="left"/>
              <w:rPr>
                <w:sz w:val="16"/>
                <w:szCs w:val="16"/>
                <w:lang w:val="en-US"/>
              </w:rPr>
            </w:pPr>
            <w:r w:rsidRPr="001C4D92">
              <w:rPr>
                <w:sz w:val="16"/>
                <w:szCs w:val="16"/>
                <w:lang w:val="en-US"/>
              </w:rPr>
              <w:t>8</w:t>
            </w:r>
          </w:p>
        </w:tc>
        <w:tc>
          <w:tcPr>
            <w:tcW w:w="1276" w:type="dxa"/>
            <w:shd w:val="clear" w:color="auto" w:fill="auto"/>
          </w:tcPr>
          <w:p w:rsidR="00C10D8B" w:rsidRPr="001C4D92" w:rsidRDefault="00C10D8B" w:rsidP="00CD6B12">
            <w:pPr>
              <w:ind w:firstLine="0"/>
              <w:jc w:val="left"/>
              <w:rPr>
                <w:sz w:val="16"/>
                <w:szCs w:val="16"/>
                <w:lang w:val="en-US"/>
              </w:rPr>
            </w:pPr>
            <w:proofErr w:type="gramStart"/>
            <w:r>
              <w:rPr>
                <w:sz w:val="16"/>
                <w:szCs w:val="16"/>
                <w:lang w:val="en-US"/>
              </w:rPr>
              <w:t>Title  table</w:t>
            </w:r>
            <w:proofErr w:type="gramEnd"/>
            <w:r>
              <w:rPr>
                <w:sz w:val="16"/>
                <w:szCs w:val="16"/>
                <w:lang w:val="en-US"/>
              </w:rPr>
              <w:t xml:space="preserve"> </w:t>
            </w:r>
            <w:r w:rsidRPr="001C4D92">
              <w:rPr>
                <w:sz w:val="16"/>
                <w:szCs w:val="16"/>
                <w:lang w:val="en-US"/>
              </w:rPr>
              <w:t xml:space="preserve">(small caps), </w:t>
            </w:r>
            <w:r>
              <w:rPr>
                <w:sz w:val="16"/>
                <w:szCs w:val="16"/>
                <w:lang w:val="en-US"/>
              </w:rPr>
              <w:t>title figure</w:t>
            </w:r>
            <w:r w:rsidRPr="001C4D92">
              <w:rPr>
                <w:sz w:val="16"/>
                <w:szCs w:val="16"/>
                <w:lang w:val="en-US"/>
              </w:rPr>
              <w:t xml:space="preserve">, </w:t>
            </w:r>
            <w:r>
              <w:rPr>
                <w:sz w:val="16"/>
                <w:szCs w:val="16"/>
                <w:lang w:val="en-US"/>
              </w:rPr>
              <w:t>content of table,</w:t>
            </w:r>
            <w:r w:rsidRPr="001C4D92">
              <w:rPr>
                <w:sz w:val="16"/>
                <w:szCs w:val="16"/>
                <w:lang w:val="en-US"/>
              </w:rPr>
              <w:t xml:space="preserve"> </w:t>
            </w:r>
            <w:r>
              <w:rPr>
                <w:sz w:val="16"/>
                <w:szCs w:val="16"/>
                <w:lang w:val="en-US"/>
              </w:rPr>
              <w:t>reference item</w:t>
            </w:r>
            <w:r w:rsidRPr="001C4D92">
              <w:rPr>
                <w:sz w:val="16"/>
                <w:szCs w:val="16"/>
                <w:lang w:val="en-US"/>
              </w:rPr>
              <w:t xml:space="preserve">. </w:t>
            </w:r>
          </w:p>
        </w:tc>
        <w:tc>
          <w:tcPr>
            <w:tcW w:w="1246" w:type="dxa"/>
            <w:shd w:val="clear" w:color="auto" w:fill="auto"/>
          </w:tcPr>
          <w:p w:rsidR="00C10D8B" w:rsidRPr="001C4D92" w:rsidRDefault="00C10D8B" w:rsidP="00CD6B12">
            <w:pPr>
              <w:ind w:firstLine="0"/>
              <w:jc w:val="left"/>
              <w:rPr>
                <w:sz w:val="16"/>
                <w:szCs w:val="16"/>
                <w:lang w:val="en-US"/>
              </w:rPr>
            </w:pPr>
          </w:p>
        </w:tc>
        <w:tc>
          <w:tcPr>
            <w:tcW w:w="1279" w:type="dxa"/>
            <w:shd w:val="clear" w:color="auto" w:fill="auto"/>
          </w:tcPr>
          <w:p w:rsidR="00C10D8B" w:rsidRPr="001C4D92" w:rsidRDefault="00C10D8B" w:rsidP="00CD6B12">
            <w:pPr>
              <w:ind w:firstLine="0"/>
              <w:jc w:val="left"/>
              <w:rPr>
                <w:sz w:val="16"/>
                <w:szCs w:val="16"/>
                <w:lang w:val="en-US"/>
              </w:rPr>
            </w:pPr>
          </w:p>
        </w:tc>
      </w:tr>
      <w:tr w:rsidR="00C10D8B" w:rsidRPr="001C4D92" w:rsidTr="00CD6B12">
        <w:trPr>
          <w:trHeight w:val="269"/>
          <w:jc w:val="center"/>
        </w:trPr>
        <w:tc>
          <w:tcPr>
            <w:tcW w:w="753" w:type="dxa"/>
            <w:shd w:val="clear" w:color="auto" w:fill="auto"/>
          </w:tcPr>
          <w:p w:rsidR="00C10D8B" w:rsidRPr="001C4D92" w:rsidRDefault="00C10D8B" w:rsidP="00CD6B12">
            <w:pPr>
              <w:ind w:firstLine="0"/>
              <w:jc w:val="left"/>
              <w:rPr>
                <w:sz w:val="16"/>
                <w:szCs w:val="16"/>
                <w:lang w:val="en-US"/>
              </w:rPr>
            </w:pPr>
            <w:r w:rsidRPr="001C4D92">
              <w:rPr>
                <w:sz w:val="16"/>
                <w:szCs w:val="16"/>
                <w:lang w:val="en-US"/>
              </w:rPr>
              <w:t>9</w:t>
            </w:r>
          </w:p>
        </w:tc>
        <w:tc>
          <w:tcPr>
            <w:tcW w:w="1276" w:type="dxa"/>
            <w:shd w:val="clear" w:color="auto" w:fill="auto"/>
          </w:tcPr>
          <w:p w:rsidR="00C10D8B" w:rsidRPr="001C4D92" w:rsidRDefault="00C10D8B" w:rsidP="00CD6B12">
            <w:pPr>
              <w:ind w:firstLine="0"/>
              <w:jc w:val="left"/>
              <w:rPr>
                <w:sz w:val="16"/>
                <w:szCs w:val="16"/>
                <w:lang w:val="en-US"/>
              </w:rPr>
            </w:pPr>
            <w:r>
              <w:rPr>
                <w:sz w:val="16"/>
                <w:szCs w:val="16"/>
                <w:lang w:val="en-US"/>
              </w:rPr>
              <w:t>abstract, keyword</w:t>
            </w:r>
          </w:p>
        </w:tc>
        <w:tc>
          <w:tcPr>
            <w:tcW w:w="1246" w:type="dxa"/>
            <w:shd w:val="clear" w:color="auto" w:fill="auto"/>
          </w:tcPr>
          <w:p w:rsidR="00C10D8B" w:rsidRPr="001C4D92" w:rsidRDefault="00C10D8B" w:rsidP="00CD6B12">
            <w:pPr>
              <w:ind w:firstLine="0"/>
              <w:jc w:val="left"/>
              <w:rPr>
                <w:sz w:val="16"/>
                <w:szCs w:val="16"/>
                <w:lang w:val="en-US"/>
              </w:rPr>
            </w:pPr>
            <w:r>
              <w:rPr>
                <w:sz w:val="16"/>
                <w:szCs w:val="16"/>
                <w:lang w:val="en-US"/>
              </w:rPr>
              <w:t>heading  of abstract, heading of keyword</w:t>
            </w:r>
          </w:p>
        </w:tc>
        <w:tc>
          <w:tcPr>
            <w:tcW w:w="1279" w:type="dxa"/>
            <w:shd w:val="clear" w:color="auto" w:fill="auto"/>
          </w:tcPr>
          <w:p w:rsidR="00C10D8B" w:rsidRDefault="00C10D8B" w:rsidP="00CD6B12">
            <w:pPr>
              <w:ind w:firstLine="0"/>
              <w:jc w:val="left"/>
              <w:rPr>
                <w:sz w:val="16"/>
                <w:szCs w:val="16"/>
                <w:lang w:val="en-US"/>
              </w:rPr>
            </w:pPr>
            <w:r>
              <w:rPr>
                <w:sz w:val="16"/>
                <w:szCs w:val="16"/>
                <w:lang w:val="en-US"/>
              </w:rPr>
              <w:t>Affiliation address, heading of abstract (bold), heading of keyword (bold),</w:t>
            </w:r>
          </w:p>
          <w:p w:rsidR="00C10D8B" w:rsidRDefault="00C10D8B" w:rsidP="00CD6B12">
            <w:pPr>
              <w:ind w:firstLine="0"/>
              <w:jc w:val="left"/>
              <w:rPr>
                <w:sz w:val="16"/>
                <w:szCs w:val="16"/>
                <w:lang w:val="en-US"/>
              </w:rPr>
            </w:pPr>
            <w:r>
              <w:rPr>
                <w:sz w:val="16"/>
                <w:szCs w:val="16"/>
                <w:lang w:val="en-US"/>
              </w:rPr>
              <w:t xml:space="preserve">heading </w:t>
            </w:r>
            <w:proofErr w:type="spellStart"/>
            <w:r>
              <w:rPr>
                <w:sz w:val="16"/>
                <w:szCs w:val="16"/>
                <w:lang w:val="en-US"/>
              </w:rPr>
              <w:t>abstrak</w:t>
            </w:r>
            <w:proofErr w:type="spellEnd"/>
            <w:r>
              <w:rPr>
                <w:sz w:val="16"/>
                <w:szCs w:val="16"/>
                <w:lang w:val="en-US"/>
              </w:rPr>
              <w:t xml:space="preserve">(bold), heading kata </w:t>
            </w:r>
            <w:proofErr w:type="spellStart"/>
            <w:r>
              <w:rPr>
                <w:sz w:val="16"/>
                <w:szCs w:val="16"/>
                <w:lang w:val="en-US"/>
              </w:rPr>
              <w:t>kunci</w:t>
            </w:r>
            <w:proofErr w:type="spellEnd"/>
            <w:r>
              <w:rPr>
                <w:sz w:val="16"/>
                <w:szCs w:val="16"/>
                <w:lang w:val="en-US"/>
              </w:rPr>
              <w:t xml:space="preserve"> (bold)</w:t>
            </w:r>
          </w:p>
          <w:p w:rsidR="00C10D8B" w:rsidRPr="001C4D92" w:rsidRDefault="00C10D8B" w:rsidP="00CD6B12">
            <w:pPr>
              <w:ind w:firstLine="0"/>
              <w:jc w:val="left"/>
              <w:rPr>
                <w:sz w:val="16"/>
                <w:szCs w:val="16"/>
                <w:lang w:val="en-US"/>
              </w:rPr>
            </w:pPr>
          </w:p>
        </w:tc>
      </w:tr>
      <w:tr w:rsidR="00C10D8B" w:rsidRPr="001C4D92" w:rsidTr="00CD6B12">
        <w:trPr>
          <w:trHeight w:val="263"/>
          <w:jc w:val="center"/>
        </w:trPr>
        <w:tc>
          <w:tcPr>
            <w:tcW w:w="753" w:type="dxa"/>
            <w:shd w:val="clear" w:color="auto" w:fill="auto"/>
          </w:tcPr>
          <w:p w:rsidR="00C10D8B" w:rsidRPr="001C4D92" w:rsidRDefault="00C10D8B" w:rsidP="00CD6B12">
            <w:pPr>
              <w:ind w:firstLine="0"/>
              <w:jc w:val="left"/>
              <w:rPr>
                <w:sz w:val="16"/>
                <w:szCs w:val="16"/>
                <w:lang w:val="en-US"/>
              </w:rPr>
            </w:pPr>
            <w:r w:rsidRPr="001C4D92">
              <w:rPr>
                <w:sz w:val="16"/>
                <w:szCs w:val="16"/>
                <w:lang w:val="en-US"/>
              </w:rPr>
              <w:t>10</w:t>
            </w:r>
          </w:p>
        </w:tc>
        <w:tc>
          <w:tcPr>
            <w:tcW w:w="1276" w:type="dxa"/>
            <w:shd w:val="clear" w:color="auto" w:fill="auto"/>
          </w:tcPr>
          <w:p w:rsidR="00C10D8B" w:rsidRPr="001C4D92" w:rsidRDefault="00C10D8B" w:rsidP="00CD6B12">
            <w:pPr>
              <w:ind w:firstLine="0"/>
              <w:jc w:val="left"/>
              <w:rPr>
                <w:sz w:val="16"/>
                <w:szCs w:val="16"/>
                <w:lang w:val="en-US"/>
              </w:rPr>
            </w:pPr>
            <w:r>
              <w:rPr>
                <w:sz w:val="16"/>
                <w:szCs w:val="16"/>
                <w:lang w:val="en-US"/>
              </w:rPr>
              <w:t>paragraph</w:t>
            </w:r>
          </w:p>
        </w:tc>
        <w:tc>
          <w:tcPr>
            <w:tcW w:w="1246" w:type="dxa"/>
            <w:shd w:val="clear" w:color="auto" w:fill="auto"/>
          </w:tcPr>
          <w:p w:rsidR="00C10D8B" w:rsidRPr="001C4D92" w:rsidRDefault="00C10D8B" w:rsidP="00CD6B12">
            <w:pPr>
              <w:ind w:firstLine="0"/>
              <w:jc w:val="left"/>
              <w:rPr>
                <w:sz w:val="16"/>
                <w:szCs w:val="16"/>
                <w:lang w:val="en-US"/>
              </w:rPr>
            </w:pPr>
            <w:r w:rsidRPr="001C4D92">
              <w:rPr>
                <w:sz w:val="16"/>
                <w:szCs w:val="16"/>
                <w:lang w:val="en-US"/>
              </w:rPr>
              <w:t>heading level 1 (small caps),</w:t>
            </w:r>
            <w:r>
              <w:rPr>
                <w:sz w:val="16"/>
                <w:szCs w:val="16"/>
                <w:lang w:val="en-US"/>
              </w:rPr>
              <w:t xml:space="preserve"> </w:t>
            </w:r>
            <w:r w:rsidRPr="001C4D92">
              <w:rPr>
                <w:sz w:val="16"/>
                <w:szCs w:val="16"/>
                <w:lang w:val="en-US"/>
              </w:rPr>
              <w:t>heading level 2</w:t>
            </w:r>
          </w:p>
        </w:tc>
        <w:tc>
          <w:tcPr>
            <w:tcW w:w="1279" w:type="dxa"/>
            <w:shd w:val="clear" w:color="auto" w:fill="auto"/>
          </w:tcPr>
          <w:p w:rsidR="00C10D8B" w:rsidRPr="001C4D92" w:rsidRDefault="00C10D8B" w:rsidP="00CD6B12">
            <w:pPr>
              <w:ind w:firstLine="0"/>
              <w:jc w:val="left"/>
              <w:rPr>
                <w:sz w:val="16"/>
                <w:szCs w:val="16"/>
                <w:lang w:val="en-US"/>
              </w:rPr>
            </w:pPr>
            <w:r w:rsidRPr="001C4D92">
              <w:rPr>
                <w:sz w:val="16"/>
                <w:szCs w:val="16"/>
                <w:lang w:val="en-US"/>
              </w:rPr>
              <w:t>heading level 3,</w:t>
            </w:r>
            <w:r>
              <w:rPr>
                <w:sz w:val="16"/>
                <w:szCs w:val="16"/>
                <w:lang w:val="en-US"/>
              </w:rPr>
              <w:t xml:space="preserve"> </w:t>
            </w:r>
            <w:r w:rsidRPr="001C4D92">
              <w:rPr>
                <w:sz w:val="16"/>
                <w:szCs w:val="16"/>
                <w:lang w:val="en-US"/>
              </w:rPr>
              <w:t>heading level 4</w:t>
            </w:r>
          </w:p>
        </w:tc>
      </w:tr>
      <w:tr w:rsidR="00C10D8B" w:rsidRPr="001C4D92" w:rsidTr="00CD6B12">
        <w:trPr>
          <w:trHeight w:val="263"/>
          <w:jc w:val="center"/>
        </w:trPr>
        <w:tc>
          <w:tcPr>
            <w:tcW w:w="753" w:type="dxa"/>
            <w:shd w:val="clear" w:color="auto" w:fill="auto"/>
          </w:tcPr>
          <w:p w:rsidR="00C10D8B" w:rsidRPr="001C4D92" w:rsidRDefault="00C10D8B" w:rsidP="00CD6B12">
            <w:pPr>
              <w:ind w:firstLine="0"/>
              <w:jc w:val="left"/>
              <w:rPr>
                <w:sz w:val="16"/>
                <w:szCs w:val="16"/>
                <w:lang w:val="en-US"/>
              </w:rPr>
            </w:pPr>
            <w:r w:rsidRPr="001C4D92">
              <w:rPr>
                <w:sz w:val="16"/>
                <w:szCs w:val="16"/>
                <w:lang w:val="en-US"/>
              </w:rPr>
              <w:t>13</w:t>
            </w:r>
          </w:p>
        </w:tc>
        <w:tc>
          <w:tcPr>
            <w:tcW w:w="1276" w:type="dxa"/>
            <w:shd w:val="clear" w:color="auto" w:fill="auto"/>
          </w:tcPr>
          <w:p w:rsidR="00C10D8B" w:rsidRPr="001C4D92" w:rsidRDefault="00C10D8B" w:rsidP="00CD6B12">
            <w:pPr>
              <w:ind w:firstLine="0"/>
              <w:jc w:val="left"/>
              <w:rPr>
                <w:sz w:val="16"/>
                <w:szCs w:val="16"/>
                <w:lang w:val="en-US"/>
              </w:rPr>
            </w:pPr>
          </w:p>
        </w:tc>
        <w:tc>
          <w:tcPr>
            <w:tcW w:w="1246" w:type="dxa"/>
            <w:shd w:val="clear" w:color="auto" w:fill="auto"/>
          </w:tcPr>
          <w:p w:rsidR="00C10D8B" w:rsidRPr="001C4D92" w:rsidRDefault="00C10D8B" w:rsidP="00CD6B12">
            <w:pPr>
              <w:ind w:firstLine="0"/>
              <w:jc w:val="left"/>
              <w:rPr>
                <w:sz w:val="16"/>
                <w:szCs w:val="16"/>
                <w:lang w:val="en-US"/>
              </w:rPr>
            </w:pPr>
            <w:r>
              <w:rPr>
                <w:sz w:val="16"/>
                <w:szCs w:val="16"/>
                <w:lang w:val="en-US"/>
              </w:rPr>
              <w:t>Author name</w:t>
            </w:r>
          </w:p>
        </w:tc>
        <w:tc>
          <w:tcPr>
            <w:tcW w:w="1279" w:type="dxa"/>
            <w:shd w:val="clear" w:color="auto" w:fill="auto"/>
          </w:tcPr>
          <w:p w:rsidR="00C10D8B" w:rsidRPr="001C4D92" w:rsidRDefault="00C10D8B" w:rsidP="00CD6B12">
            <w:pPr>
              <w:ind w:firstLine="0"/>
              <w:jc w:val="left"/>
              <w:rPr>
                <w:sz w:val="16"/>
                <w:szCs w:val="16"/>
                <w:lang w:val="en-US"/>
              </w:rPr>
            </w:pPr>
          </w:p>
        </w:tc>
      </w:tr>
      <w:tr w:rsidR="00C10D8B" w:rsidRPr="001C4D92" w:rsidTr="00CD6B12">
        <w:trPr>
          <w:trHeight w:val="135"/>
          <w:jc w:val="center"/>
        </w:trPr>
        <w:tc>
          <w:tcPr>
            <w:tcW w:w="753" w:type="dxa"/>
            <w:shd w:val="clear" w:color="auto" w:fill="auto"/>
          </w:tcPr>
          <w:p w:rsidR="00C10D8B" w:rsidRPr="001C4D92" w:rsidRDefault="00C10D8B" w:rsidP="00CD6B12">
            <w:pPr>
              <w:ind w:firstLine="0"/>
              <w:jc w:val="left"/>
              <w:rPr>
                <w:sz w:val="16"/>
                <w:szCs w:val="16"/>
                <w:lang w:val="en-US"/>
              </w:rPr>
            </w:pPr>
            <w:r w:rsidRPr="001C4D92">
              <w:rPr>
                <w:sz w:val="16"/>
                <w:szCs w:val="16"/>
                <w:lang w:val="en-US"/>
              </w:rPr>
              <w:t>18</w:t>
            </w:r>
          </w:p>
        </w:tc>
        <w:tc>
          <w:tcPr>
            <w:tcW w:w="1276" w:type="dxa"/>
            <w:shd w:val="clear" w:color="auto" w:fill="auto"/>
          </w:tcPr>
          <w:p w:rsidR="00C10D8B" w:rsidRPr="001C4D92" w:rsidRDefault="00C10D8B" w:rsidP="00CD6B12">
            <w:pPr>
              <w:ind w:firstLine="0"/>
              <w:jc w:val="left"/>
              <w:rPr>
                <w:sz w:val="16"/>
                <w:szCs w:val="16"/>
                <w:lang w:val="en-US"/>
              </w:rPr>
            </w:pPr>
          </w:p>
        </w:tc>
        <w:tc>
          <w:tcPr>
            <w:tcW w:w="1246" w:type="dxa"/>
            <w:shd w:val="clear" w:color="auto" w:fill="auto"/>
          </w:tcPr>
          <w:p w:rsidR="00C10D8B" w:rsidRPr="001C4D92" w:rsidRDefault="00C10D8B" w:rsidP="00CD6B12">
            <w:pPr>
              <w:ind w:firstLine="0"/>
              <w:jc w:val="left"/>
              <w:rPr>
                <w:sz w:val="16"/>
                <w:szCs w:val="16"/>
                <w:lang w:val="en-US"/>
              </w:rPr>
            </w:pPr>
            <w:r>
              <w:rPr>
                <w:sz w:val="16"/>
                <w:szCs w:val="16"/>
                <w:lang w:val="en-US"/>
              </w:rPr>
              <w:t>Title of manuscript</w:t>
            </w:r>
          </w:p>
        </w:tc>
        <w:tc>
          <w:tcPr>
            <w:tcW w:w="1279" w:type="dxa"/>
            <w:shd w:val="clear" w:color="auto" w:fill="auto"/>
          </w:tcPr>
          <w:p w:rsidR="00C10D8B" w:rsidRPr="001C4D92" w:rsidRDefault="00C10D8B" w:rsidP="00CD6B12">
            <w:pPr>
              <w:ind w:firstLine="0"/>
              <w:jc w:val="left"/>
              <w:rPr>
                <w:sz w:val="16"/>
                <w:szCs w:val="16"/>
                <w:lang w:val="en-US"/>
              </w:rPr>
            </w:pPr>
          </w:p>
        </w:tc>
      </w:tr>
    </w:tbl>
    <w:p w:rsidR="009431ED" w:rsidRPr="007A7253" w:rsidRDefault="007A7253" w:rsidP="00D84A37">
      <w:pPr>
        <w:pStyle w:val="Heading2"/>
        <w:rPr>
          <w:color w:val="000000" w:themeColor="text1"/>
        </w:rPr>
      </w:pPr>
      <w:r w:rsidRPr="007A7253">
        <w:rPr>
          <w:color w:val="000000" w:themeColor="text1"/>
        </w:rPr>
        <w:t>Equations</w:t>
      </w:r>
    </w:p>
    <w:p w:rsidR="000F1C43" w:rsidRPr="006A6643" w:rsidRDefault="000F1C43" w:rsidP="0064667D">
      <w:pPr>
        <w:pStyle w:val="Text"/>
        <w:widowControl/>
        <w:spacing w:line="240" w:lineRule="auto"/>
        <w:ind w:firstLine="227"/>
        <w:rPr>
          <w:color w:val="FF0000"/>
          <w:lang w:val="id-ID"/>
        </w:rPr>
      </w:pPr>
      <w:r>
        <w:t>Equations should be placed at the center of the line and provided consecutively with equation numbers in parentheses flushed to the right margin, as in (1). You must use Microsoft Equation Editor.</w:t>
      </w:r>
      <w:r w:rsidR="006A6643">
        <w:rPr>
          <w:lang w:val="id-ID"/>
        </w:rPr>
        <w:t xml:space="preserve"> </w:t>
      </w:r>
      <w:r w:rsidR="006A6643" w:rsidRPr="006A6643">
        <w:rPr>
          <w:lang w:val="en-GB"/>
        </w:rPr>
        <w:t>The normal size of variables within the equation should be 10 p</w:t>
      </w:r>
      <w:r w:rsidR="006A6643">
        <w:rPr>
          <w:lang w:val="id-ID"/>
        </w:rPr>
        <w:t>t</w:t>
      </w:r>
      <w:r w:rsidR="006A6643" w:rsidRPr="006A6643">
        <w:rPr>
          <w:lang w:val="en-GB"/>
        </w:rPr>
        <w:t>, with appropriate changes in size for subscripts, superscripts, etc.</w:t>
      </w:r>
      <w:r w:rsidR="006A6643">
        <w:rPr>
          <w:lang w:val="id-ID"/>
        </w:rPr>
        <w:t xml:space="preserve"> </w:t>
      </w:r>
      <w:r>
        <w:t>Be sure that the symbols used in your equation have been defined before the equation appears or immediately following</w:t>
      </w:r>
      <w:r w:rsidR="006A6643">
        <w:rPr>
          <w:lang w:val="id-ID"/>
        </w:rPr>
        <w:t xml:space="preserve">. </w:t>
      </w:r>
      <w:r w:rsidR="006A6643" w:rsidRPr="006A6643">
        <w:rPr>
          <w:lang w:val="en-US"/>
        </w:rPr>
        <w:t>Refer to “(1),” not “Eq. (1)” or “equation (1),” except at the beginning of a sentence: “Equation (1) is ... .”</w:t>
      </w:r>
      <w:r w:rsidR="006A6643">
        <w:rPr>
          <w:lang w:val="id-ID"/>
        </w:rPr>
        <w:t xml:space="preserve"> </w:t>
      </w:r>
    </w:p>
    <w:p w:rsidR="009431ED" w:rsidRPr="00721BEF" w:rsidRDefault="003C1377" w:rsidP="003C1377">
      <w:pPr>
        <w:tabs>
          <w:tab w:val="center" w:pos="2268"/>
          <w:tab w:val="right" w:pos="4536"/>
        </w:tabs>
        <w:autoSpaceDE w:val="0"/>
        <w:autoSpaceDN w:val="0"/>
        <w:ind w:firstLine="0"/>
        <w:jc w:val="center"/>
        <w:rPr>
          <w:color w:val="FF0000"/>
          <w:lang w:val="en-US"/>
        </w:rPr>
      </w:pPr>
      <w:r>
        <w:t xml:space="preserve">                 </w:t>
      </w:r>
      <m:oMath>
        <m:r>
          <w:rPr>
            <w:rFonts w:ascii="Cambria Math" w:hAnsi="Cambria Math"/>
            <w:lang w:val="en-US"/>
          </w:rPr>
          <m:t>X[k]=</m:t>
        </m:r>
        <m:nary>
          <m:naryPr>
            <m:chr m:val="∑"/>
            <m:grow m:val="1"/>
            <m:ctrlPr>
              <w:rPr>
                <w:rFonts w:ascii="Cambria Math" w:hAnsi="Cambria Math"/>
                <w:i/>
                <w:lang w:val="en-US"/>
              </w:rPr>
            </m:ctrlPr>
          </m:naryPr>
          <m:sub>
            <m:r>
              <w:rPr>
                <w:rFonts w:ascii="Cambria Math" w:hAnsi="Cambria Math"/>
                <w:lang w:val="en-US"/>
              </w:rPr>
              <m:t>n=0</m:t>
            </m:r>
          </m:sub>
          <m:sup>
            <m:r>
              <w:rPr>
                <w:rFonts w:ascii="Cambria Math" w:hAnsi="Cambria Math"/>
                <w:lang w:val="en-US"/>
              </w:rPr>
              <m:t>N-1</m:t>
            </m:r>
          </m:sup>
          <m:e>
            <m:r>
              <w:rPr>
                <w:rFonts w:ascii="Cambria Math" w:hAnsi="Cambria Math"/>
                <w:lang w:val="en-US"/>
              </w:rPr>
              <m:t>x</m:t>
            </m:r>
            <m:d>
              <m:dPr>
                <m:begChr m:val="["/>
                <m:endChr m:val="]"/>
                <m:ctrlPr>
                  <w:rPr>
                    <w:rFonts w:ascii="Cambria Math" w:hAnsi="Cambria Math"/>
                    <w:i/>
                    <w:lang w:val="en-US"/>
                  </w:rPr>
                </m:ctrlPr>
              </m:dPr>
              <m:e>
                <m:r>
                  <w:rPr>
                    <w:rFonts w:ascii="Cambria Math" w:hAnsi="Cambria Math"/>
                    <w:lang w:val="en-US"/>
                  </w:rPr>
                  <m:t>n</m:t>
                </m:r>
              </m:e>
            </m:d>
            <m:r>
              <w:rPr>
                <w:rFonts w:ascii="Cambria Math" w:hAnsi="Cambria Math"/>
                <w:lang w:val="en-US"/>
              </w:rPr>
              <m:t>exp</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-i2πkn</m:t>
                    </m:r>
                  </m:num>
                  <m:den>
                    <m:r>
                      <w:rPr>
                        <w:rFonts w:ascii="Cambria Math" w:hAnsi="Cambria Math"/>
                        <w:lang w:val="en-US"/>
                      </w:rPr>
                      <m:t>n</m:t>
                    </m:r>
                  </m:den>
                </m:f>
              </m:e>
            </m:d>
          </m:e>
        </m:nary>
      </m:oMath>
      <w:r w:rsidR="009431ED" w:rsidRPr="003A7F3A">
        <w:rPr>
          <w:lang w:val="en-US"/>
        </w:rPr>
        <w:tab/>
        <w:t>(1)</w:t>
      </w:r>
    </w:p>
    <w:p w:rsidR="007726CB" w:rsidRPr="00721BEF" w:rsidRDefault="007726CB" w:rsidP="00346E33">
      <w:pPr>
        <w:tabs>
          <w:tab w:val="right" w:pos="4536"/>
        </w:tabs>
        <w:ind w:firstLine="0"/>
        <w:jc w:val="center"/>
        <w:rPr>
          <w:color w:val="FF0000"/>
          <w:lang w:val="en-US"/>
        </w:rPr>
      </w:pPr>
    </w:p>
    <w:p w:rsidR="009431ED" w:rsidRPr="005F6B8B" w:rsidRDefault="00C4464B" w:rsidP="003A7F3A">
      <w:pPr>
        <w:ind w:firstLine="0"/>
        <w:rPr>
          <w:color w:val="000000" w:themeColor="text1"/>
        </w:rPr>
      </w:pPr>
      <w:r>
        <w:rPr>
          <w:color w:val="000000" w:themeColor="text1"/>
        </w:rPr>
        <w:t>w</w:t>
      </w:r>
      <w:r w:rsidR="003A7F3A" w:rsidRPr="005F6B8B">
        <w:rPr>
          <w:color w:val="000000" w:themeColor="text1"/>
        </w:rPr>
        <w:t xml:space="preserve">here </w:t>
      </w:r>
      <w:r w:rsidR="003A7F3A" w:rsidRPr="00FD20A5">
        <w:rPr>
          <w:i/>
          <w:color w:val="000000" w:themeColor="text1"/>
        </w:rPr>
        <w:t>N</w:t>
      </w:r>
      <w:r w:rsidR="003A7F3A" w:rsidRPr="005F6B8B">
        <w:rPr>
          <w:color w:val="000000" w:themeColor="text1"/>
        </w:rPr>
        <w:t xml:space="preserve"> is number of input samples, </w:t>
      </w:r>
      <m:oMath>
        <m:r>
          <w:rPr>
            <w:rFonts w:ascii="Cambria Math" w:hAnsi="Cambria Math"/>
            <w:color w:val="000000" w:themeColor="text1"/>
          </w:rPr>
          <m:t>X[k]</m:t>
        </m:r>
      </m:oMath>
      <w:r w:rsidR="003A7F3A" w:rsidRPr="005F6B8B">
        <w:rPr>
          <w:color w:val="000000" w:themeColor="text1"/>
        </w:rPr>
        <w:t xml:space="preserve"> is the </w:t>
      </w:r>
      <w:r w:rsidR="003A7F3A" w:rsidRPr="005F6B8B">
        <w:rPr>
          <w:i/>
          <w:color w:val="000000" w:themeColor="text1"/>
        </w:rPr>
        <w:t>k</w:t>
      </w:r>
      <w:r w:rsidR="003A7F3A" w:rsidRPr="005F6B8B">
        <w:rPr>
          <w:color w:val="000000" w:themeColor="text1"/>
          <w:vertAlign w:val="superscript"/>
        </w:rPr>
        <w:t>th</w:t>
      </w:r>
      <w:r w:rsidR="003A7F3A" w:rsidRPr="005F6B8B">
        <w:rPr>
          <w:color w:val="000000" w:themeColor="text1"/>
        </w:rPr>
        <w:t xml:space="preserve"> harmonic (</w:t>
      </w:r>
      <w:r w:rsidR="003A7F3A" w:rsidRPr="005F6B8B">
        <w:rPr>
          <w:i/>
          <w:color w:val="000000" w:themeColor="text1"/>
        </w:rPr>
        <w:t>k</w:t>
      </w:r>
      <w:r w:rsidR="003A7F3A" w:rsidRPr="005F6B8B">
        <w:rPr>
          <w:color w:val="000000" w:themeColor="text1"/>
        </w:rPr>
        <w:t xml:space="preserve"> = 0,1, ..., </w:t>
      </w:r>
      <w:r w:rsidR="003A7F3A" w:rsidRPr="005F6B8B">
        <w:rPr>
          <w:i/>
          <w:color w:val="000000" w:themeColor="text1"/>
        </w:rPr>
        <w:t>N</w:t>
      </w:r>
      <w:r w:rsidR="003A7F3A" w:rsidRPr="005F6B8B">
        <w:rPr>
          <w:color w:val="000000" w:themeColor="text1"/>
        </w:rPr>
        <w:t xml:space="preserve">-1), and </w:t>
      </w:r>
      <w:r w:rsidR="003A7F3A" w:rsidRPr="005F6B8B">
        <w:rPr>
          <w:i/>
          <w:color w:val="000000" w:themeColor="text1"/>
        </w:rPr>
        <w:t>x</w:t>
      </w:r>
      <w:r w:rsidR="003A7F3A" w:rsidRPr="005F6B8B">
        <w:rPr>
          <w:color w:val="000000" w:themeColor="text1"/>
        </w:rPr>
        <w:t>[</w:t>
      </w:r>
      <w:r w:rsidR="003A7F3A" w:rsidRPr="005F6B8B">
        <w:rPr>
          <w:i/>
          <w:color w:val="000000" w:themeColor="text1"/>
        </w:rPr>
        <w:t>n</w:t>
      </w:r>
      <w:r w:rsidR="003A7F3A" w:rsidRPr="005F6B8B">
        <w:rPr>
          <w:color w:val="000000" w:themeColor="text1"/>
        </w:rPr>
        <w:t xml:space="preserve">] is the </w:t>
      </w:r>
      <w:r w:rsidR="003A7F3A" w:rsidRPr="005F6B8B">
        <w:rPr>
          <w:i/>
          <w:color w:val="000000" w:themeColor="text1"/>
        </w:rPr>
        <w:t>n</w:t>
      </w:r>
      <w:r w:rsidR="003A7F3A" w:rsidRPr="005F6B8B">
        <w:rPr>
          <w:color w:val="000000" w:themeColor="text1"/>
          <w:vertAlign w:val="superscript"/>
        </w:rPr>
        <w:t>th</w:t>
      </w:r>
      <w:r w:rsidR="003A7F3A" w:rsidRPr="005F6B8B">
        <w:rPr>
          <w:color w:val="000000" w:themeColor="text1"/>
        </w:rPr>
        <w:t xml:space="preserve"> input sample (</w:t>
      </w:r>
      <w:r w:rsidR="003A7F3A" w:rsidRPr="005F6B8B">
        <w:rPr>
          <w:i/>
          <w:color w:val="000000" w:themeColor="text1"/>
        </w:rPr>
        <w:t>n</w:t>
      </w:r>
      <w:r w:rsidR="003A7F3A" w:rsidRPr="005F6B8B">
        <w:rPr>
          <w:color w:val="000000" w:themeColor="text1"/>
        </w:rPr>
        <w:t xml:space="preserve"> = 0,1, ..., </w:t>
      </w:r>
      <w:r w:rsidR="003A7F3A" w:rsidRPr="005F6B8B">
        <w:rPr>
          <w:i/>
          <w:color w:val="000000" w:themeColor="text1"/>
        </w:rPr>
        <w:t>N</w:t>
      </w:r>
      <w:r w:rsidR="003A7F3A" w:rsidRPr="005F6B8B">
        <w:rPr>
          <w:color w:val="000000" w:themeColor="text1"/>
        </w:rPr>
        <w:t>-1)</w:t>
      </w:r>
    </w:p>
    <w:p w:rsidR="009431ED" w:rsidRPr="00CA476D" w:rsidRDefault="00B37472" w:rsidP="00F668E4">
      <w:pPr>
        <w:pStyle w:val="Heading2"/>
        <w:rPr>
          <w:color w:val="auto"/>
        </w:rPr>
      </w:pPr>
      <w:r w:rsidRPr="00CA476D">
        <w:rPr>
          <w:color w:val="auto"/>
        </w:rPr>
        <w:t>Citations and References</w:t>
      </w:r>
    </w:p>
    <w:p w:rsidR="00CE13B2" w:rsidRDefault="00A90C7C" w:rsidP="004A6207">
      <w:pPr>
        <w:rPr>
          <w:rStyle w:val="hps"/>
          <w:color w:val="FF0000"/>
        </w:rPr>
      </w:pPr>
      <w:r w:rsidRPr="00CA476D">
        <w:t>For citations in the text, please use numbers in square brackets, e.g [1], that w</w:t>
      </w:r>
      <w:r w:rsidR="00AD0E8D">
        <w:t xml:space="preserve">ill then correspond to the full </w:t>
      </w:r>
      <w:r w:rsidRPr="00CA476D">
        <w:t>citation in your reference list. Once you have referred to a source and given it a number, continue to use that number as you cite that source throughout the paper. When citing multiple sources at once, the preferred method is to list each number separately</w:t>
      </w:r>
      <w:r w:rsidR="00CA476D" w:rsidRPr="00CA476D">
        <w:t xml:space="preserve"> </w:t>
      </w:r>
      <w:r w:rsidRPr="00CA476D">
        <w:t>in its own brackets, using a comma for non-consecutive numbers and dash between first and last numbers for consecutive numbers</w:t>
      </w:r>
      <w:r w:rsidR="00B52C0B">
        <w:t>, as such: [1], [3],</w:t>
      </w:r>
      <w:bookmarkStart w:id="0" w:name="_GoBack"/>
      <w:bookmarkEnd w:id="0"/>
      <w:r w:rsidR="00B52C0B">
        <w:t xml:space="preserve"> [5] or [1]-</w:t>
      </w:r>
      <w:r w:rsidRPr="00CA476D">
        <w:t>[5].</w:t>
      </w:r>
      <w:r w:rsidR="00F96A4F">
        <w:rPr>
          <w:rStyle w:val="hps"/>
          <w:color w:val="FF0000"/>
        </w:rPr>
        <w:t xml:space="preserve"> </w:t>
      </w:r>
    </w:p>
    <w:p w:rsidR="004A6207" w:rsidRDefault="007E02A6" w:rsidP="004A6207">
      <w:pPr>
        <w:rPr>
          <w:color w:val="000000" w:themeColor="text1"/>
        </w:rPr>
      </w:pPr>
      <w:r w:rsidRPr="00F96A4F">
        <w:rPr>
          <w:color w:val="000000" w:themeColor="text1"/>
        </w:rPr>
        <w:t xml:space="preserve">The Reference List appears at the end of your paper and provides the full citations for all the references you have used.  List all references numerically in the order they've been cited within the paper, and include the bracketed number at the beginning of each reference. </w:t>
      </w:r>
      <w:r w:rsidR="00A90C7C" w:rsidRPr="00F96A4F">
        <w:rPr>
          <w:color w:val="000000" w:themeColor="text1"/>
        </w:rPr>
        <w:lastRenderedPageBreak/>
        <w:t>References are written in IEEE style</w:t>
      </w:r>
      <w:r w:rsidRPr="00F96A4F">
        <w:rPr>
          <w:color w:val="000000" w:themeColor="text1"/>
          <w:lang w:val="en-US"/>
        </w:rPr>
        <w:t>.</w:t>
      </w:r>
      <w:r w:rsidR="000001BB">
        <w:rPr>
          <w:color w:val="000000" w:themeColor="text1"/>
        </w:rPr>
        <w:t xml:space="preserve"> </w:t>
      </w:r>
      <w:r w:rsidR="000001BB" w:rsidRPr="000001BB">
        <w:rPr>
          <w:color w:val="000000" w:themeColor="text1"/>
        </w:rPr>
        <w:t>The author</w:t>
      </w:r>
      <w:r w:rsidR="000001BB">
        <w:rPr>
          <w:color w:val="000000" w:themeColor="text1"/>
        </w:rPr>
        <w:t>’</w:t>
      </w:r>
      <w:r w:rsidR="000001BB" w:rsidRPr="000001BB">
        <w:rPr>
          <w:color w:val="000000" w:themeColor="text1"/>
        </w:rPr>
        <w:t xml:space="preserve">s name is listed as first initial, last name. Example: </w:t>
      </w:r>
      <w:r w:rsidR="000001BB">
        <w:rPr>
          <w:color w:val="000000" w:themeColor="text1"/>
        </w:rPr>
        <w:t>Albert Einstein</w:t>
      </w:r>
      <w:r w:rsidR="000001BB" w:rsidRPr="000001BB">
        <w:rPr>
          <w:color w:val="000000" w:themeColor="text1"/>
        </w:rPr>
        <w:t xml:space="preserve"> would be cited as </w:t>
      </w:r>
      <w:r w:rsidR="000001BB">
        <w:rPr>
          <w:color w:val="000000" w:themeColor="text1"/>
        </w:rPr>
        <w:t>A</w:t>
      </w:r>
      <w:r w:rsidR="000001BB" w:rsidRPr="000001BB">
        <w:rPr>
          <w:color w:val="000000" w:themeColor="text1"/>
        </w:rPr>
        <w:t xml:space="preserve">. </w:t>
      </w:r>
      <w:r w:rsidR="000001BB">
        <w:rPr>
          <w:color w:val="000000" w:themeColor="text1"/>
        </w:rPr>
        <w:t>Einstein</w:t>
      </w:r>
      <w:r w:rsidR="000001BB" w:rsidRPr="000001BB">
        <w:rPr>
          <w:color w:val="000000" w:themeColor="text1"/>
        </w:rPr>
        <w:t xml:space="preserve"> (NOT </w:t>
      </w:r>
      <w:r w:rsidR="000001BB">
        <w:rPr>
          <w:color w:val="000000" w:themeColor="text1"/>
        </w:rPr>
        <w:t>Einstein</w:t>
      </w:r>
      <w:r w:rsidR="000001BB" w:rsidRPr="000001BB">
        <w:rPr>
          <w:color w:val="000000" w:themeColor="text1"/>
        </w:rPr>
        <w:t xml:space="preserve">, </w:t>
      </w:r>
      <w:r w:rsidR="000001BB">
        <w:rPr>
          <w:color w:val="000000" w:themeColor="text1"/>
        </w:rPr>
        <w:t>Albert</w:t>
      </w:r>
      <w:r w:rsidR="000001BB" w:rsidRPr="000001BB">
        <w:rPr>
          <w:color w:val="000000" w:themeColor="text1"/>
        </w:rPr>
        <w:t>).</w:t>
      </w:r>
      <w:r w:rsidR="004A6207">
        <w:rPr>
          <w:color w:val="000000" w:themeColor="text1"/>
        </w:rPr>
        <w:t xml:space="preserve"> </w:t>
      </w:r>
      <w:r w:rsidR="00C87C53" w:rsidRPr="00C87C53">
        <w:rPr>
          <w:color w:val="000000" w:themeColor="text1"/>
          <w:lang w:val="en-US"/>
        </w:rPr>
        <w:t>Unless there are six authors or more</w:t>
      </w:r>
      <w:r w:rsidR="00C87C53">
        <w:rPr>
          <w:color w:val="000000" w:themeColor="text1"/>
        </w:rPr>
        <w:t>,</w:t>
      </w:r>
      <w:r w:rsidR="00C87C53" w:rsidRPr="00C87C53">
        <w:rPr>
          <w:color w:val="000000" w:themeColor="text1"/>
          <w:lang w:val="en-US"/>
        </w:rPr>
        <w:t xml:space="preserve"> give all authors’ names; do not use “et al.” </w:t>
      </w:r>
      <w:r w:rsidR="004A6207" w:rsidRPr="004A6207">
        <w:rPr>
          <w:color w:val="000000" w:themeColor="text1"/>
        </w:rPr>
        <w:t>The title of an article is listed in quotation marks.</w:t>
      </w:r>
      <w:r w:rsidR="004A6207">
        <w:rPr>
          <w:color w:val="000000" w:themeColor="text1"/>
        </w:rPr>
        <w:t xml:space="preserve"> </w:t>
      </w:r>
      <w:r w:rsidR="004A6207" w:rsidRPr="004A6207">
        <w:rPr>
          <w:color w:val="000000" w:themeColor="text1"/>
        </w:rPr>
        <w:t>The title of a journal or book is listed in italics.</w:t>
      </w:r>
      <w:r w:rsidR="003A03E0">
        <w:rPr>
          <w:color w:val="000000" w:themeColor="text1"/>
        </w:rPr>
        <w:t xml:space="preserve"> </w:t>
      </w:r>
      <w:r w:rsidR="003A03E0" w:rsidRPr="003A03E0">
        <w:rPr>
          <w:color w:val="000000" w:themeColor="text1"/>
        </w:rPr>
        <w:t xml:space="preserve">The examples </w:t>
      </w:r>
      <w:r w:rsidR="00394542">
        <w:rPr>
          <w:color w:val="000000" w:themeColor="text1"/>
        </w:rPr>
        <w:t xml:space="preserve">in references section </w:t>
      </w:r>
      <w:r w:rsidR="003A03E0" w:rsidRPr="003A03E0">
        <w:rPr>
          <w:color w:val="000000" w:themeColor="text1"/>
        </w:rPr>
        <w:t xml:space="preserve">are from the </w:t>
      </w:r>
      <w:r w:rsidR="00C01331">
        <w:fldChar w:fldCharType="begin"/>
      </w:r>
      <w:r w:rsidR="00C01331">
        <w:instrText xml:space="preserve"> HYPERLINK "http://www.ieee.org/documents/ieeecitationref.pdf" \t "_blank" \o "IEEE Citation Guide" </w:instrText>
      </w:r>
      <w:r w:rsidR="00C01331">
        <w:fldChar w:fldCharType="separate"/>
      </w:r>
      <w:r w:rsidR="003A03E0" w:rsidRPr="003A03E0">
        <w:rPr>
          <w:rStyle w:val="Hyperlink"/>
        </w:rPr>
        <w:t>IEEE Citation Reference Guide</w:t>
      </w:r>
      <w:r w:rsidR="00C01331">
        <w:rPr>
          <w:rStyle w:val="Hyperlink"/>
        </w:rPr>
        <w:fldChar w:fldCharType="end"/>
      </w:r>
      <w:r w:rsidR="003A03E0" w:rsidRPr="003A03E0">
        <w:rPr>
          <w:color w:val="000000" w:themeColor="text1"/>
        </w:rPr>
        <w:t xml:space="preserve"> and </w:t>
      </w:r>
      <w:hyperlink r:id="rId12" w:tgtFrame="_blank" w:tooltip="Murdoch University IEEE Style" w:history="1">
        <w:r w:rsidR="003A03E0" w:rsidRPr="003A03E0">
          <w:rPr>
            <w:rStyle w:val="Hyperlink"/>
          </w:rPr>
          <w:t>Murdoch University's IEEE Style LibGuide</w:t>
        </w:r>
      </w:hyperlink>
      <w:r w:rsidR="003A03E0" w:rsidRPr="003A03E0">
        <w:rPr>
          <w:color w:val="000000" w:themeColor="text1"/>
        </w:rPr>
        <w:t>.</w:t>
      </w:r>
    </w:p>
    <w:p w:rsidR="009431ED" w:rsidRPr="00AB0BA4" w:rsidRDefault="00225D60" w:rsidP="0047792D">
      <w:pPr>
        <w:pStyle w:val="Heading1"/>
        <w:numPr>
          <w:ilvl w:val="0"/>
          <w:numId w:val="0"/>
        </w:numPr>
        <w:rPr>
          <w:color w:val="000000" w:themeColor="text1"/>
        </w:rPr>
      </w:pPr>
      <w:r w:rsidRPr="00AB0BA4">
        <w:rPr>
          <w:color w:val="000000" w:themeColor="text1"/>
        </w:rPr>
        <w:t>Conclusion</w:t>
      </w:r>
    </w:p>
    <w:p w:rsidR="004E7D10" w:rsidRPr="004E7D10" w:rsidRDefault="004E7D10" w:rsidP="00FB5205">
      <w:pPr>
        <w:ind w:firstLine="284"/>
        <w:rPr>
          <w:color w:val="000000" w:themeColor="text1"/>
        </w:rPr>
      </w:pPr>
      <w:r w:rsidRPr="004E7D10">
        <w:rPr>
          <w:color w:val="000000" w:themeColor="text1"/>
        </w:rPr>
        <w:t>Conclusion section provides the summary of the main findings and the major implication of the study. Sometimes,</w:t>
      </w:r>
      <w:r w:rsidR="003C1377">
        <w:rPr>
          <w:color w:val="000000" w:themeColor="text1"/>
        </w:rPr>
        <w:t xml:space="preserve"> the</w:t>
      </w:r>
      <w:r w:rsidRPr="004E7D10">
        <w:rPr>
          <w:color w:val="000000" w:themeColor="text1"/>
        </w:rPr>
        <w:t xml:space="preserve"> </w:t>
      </w:r>
      <w:r w:rsidRPr="003C1377">
        <w:rPr>
          <w:noProof/>
          <w:color w:val="000000" w:themeColor="text1"/>
        </w:rPr>
        <w:t>author</w:t>
      </w:r>
      <w:r w:rsidRPr="004E7D10">
        <w:rPr>
          <w:color w:val="000000" w:themeColor="text1"/>
        </w:rPr>
        <w:t xml:space="preserve"> also </w:t>
      </w:r>
      <w:r w:rsidRPr="003C1377">
        <w:rPr>
          <w:noProof/>
          <w:color w:val="000000" w:themeColor="text1"/>
        </w:rPr>
        <w:t>point</w:t>
      </w:r>
      <w:r w:rsidR="003C1377">
        <w:rPr>
          <w:noProof/>
          <w:color w:val="000000" w:themeColor="text1"/>
        </w:rPr>
        <w:t>s</w:t>
      </w:r>
      <w:r w:rsidRPr="004E7D10">
        <w:rPr>
          <w:color w:val="000000" w:themeColor="text1"/>
        </w:rPr>
        <w:t xml:space="preserve"> out any limitations, and offer suggestions for future research. This section should not offer any </w:t>
      </w:r>
      <w:r w:rsidRPr="004E7D10">
        <w:rPr>
          <w:iCs/>
          <w:color w:val="000000" w:themeColor="text1"/>
        </w:rPr>
        <w:t>reasons</w:t>
      </w:r>
      <w:r w:rsidRPr="004E7D10">
        <w:rPr>
          <w:color w:val="000000" w:themeColor="text1"/>
        </w:rPr>
        <w:t xml:space="preserve"> for those particular conclusions; these should have been presented in the Discussion section. </w:t>
      </w:r>
      <w:r w:rsidR="002D6291" w:rsidRPr="002D6291">
        <w:rPr>
          <w:color w:val="000000" w:themeColor="text1"/>
          <w:lang w:val="en-US"/>
        </w:rPr>
        <w:t>Even though a conclusion may review the main results or contributions of the paper, do not duplicate the abstract or the introduction.</w:t>
      </w:r>
      <w:r w:rsidR="002D6291">
        <w:rPr>
          <w:color w:val="000000" w:themeColor="text1"/>
        </w:rPr>
        <w:t xml:space="preserve"> </w:t>
      </w:r>
      <w:r w:rsidRPr="004E7D10">
        <w:rPr>
          <w:color w:val="000000" w:themeColor="text1"/>
        </w:rPr>
        <w:t>By looking at only the Introduction and Conclusions sections, a reader should have a good idea of what the researcher has investigated and discovered even though the specific details of how the work was done would not be known.</w:t>
      </w:r>
    </w:p>
    <w:p w:rsidR="009431ED" w:rsidRPr="00721BEF" w:rsidRDefault="009949CD" w:rsidP="00F668E4">
      <w:pPr>
        <w:pStyle w:val="Heading1"/>
        <w:numPr>
          <w:ilvl w:val="0"/>
          <w:numId w:val="0"/>
        </w:numPr>
        <w:rPr>
          <w:color w:val="FF0000"/>
        </w:rPr>
      </w:pPr>
      <w:r>
        <w:rPr>
          <w:color w:val="000000" w:themeColor="text1"/>
        </w:rPr>
        <w:t>Acknowledg</w:t>
      </w:r>
      <w:r w:rsidR="00F801D2" w:rsidRPr="006444E6">
        <w:rPr>
          <w:color w:val="000000" w:themeColor="text1"/>
        </w:rPr>
        <w:t>ment</w:t>
      </w:r>
    </w:p>
    <w:p w:rsidR="00F81467" w:rsidRPr="00721BEF" w:rsidRDefault="00F81467" w:rsidP="0040318F">
      <w:pPr>
        <w:rPr>
          <w:color w:val="FF0000"/>
        </w:rPr>
      </w:pPr>
      <w:r w:rsidRPr="006444E6">
        <w:rPr>
          <w:color w:val="000000" w:themeColor="text1"/>
        </w:rPr>
        <w:t>All acknowledgments (if any) should be included at the very end of the paper before the references</w:t>
      </w:r>
      <w:r w:rsidR="0040318F">
        <w:rPr>
          <w:color w:val="000000" w:themeColor="text1"/>
        </w:rPr>
        <w:t xml:space="preserve">. This section </w:t>
      </w:r>
      <w:r w:rsidR="0040318F">
        <w:rPr>
          <w:color w:val="000000" w:themeColor="text1"/>
          <w:lang w:val="en-US"/>
        </w:rPr>
        <w:t>is</w:t>
      </w:r>
      <w:r w:rsidR="0040318F">
        <w:rPr>
          <w:color w:val="000000" w:themeColor="text1"/>
        </w:rPr>
        <w:t xml:space="preserve"> </w:t>
      </w:r>
      <w:r w:rsidR="0040318F" w:rsidRPr="0040318F">
        <w:rPr>
          <w:color w:val="000000" w:themeColor="text1"/>
          <w:lang w:val="en-US"/>
        </w:rPr>
        <w:t>the place to acknowledge people (dedications), places, and financing (you may state grant</w:t>
      </w:r>
      <w:r w:rsidR="0040318F" w:rsidRPr="0040318F">
        <w:rPr>
          <w:color w:val="000000" w:themeColor="text1"/>
        </w:rPr>
        <w:t>s</w:t>
      </w:r>
      <w:r w:rsidR="0040318F" w:rsidRPr="0040318F">
        <w:rPr>
          <w:color w:val="000000" w:themeColor="text1"/>
          <w:lang w:val="en-US"/>
        </w:rPr>
        <w:t xml:space="preserve"> and sponsors here).  </w:t>
      </w:r>
    </w:p>
    <w:p w:rsidR="007564CC" w:rsidRPr="00721BEF" w:rsidRDefault="006546A8" w:rsidP="000D24E5">
      <w:pPr>
        <w:pStyle w:val="Heading1"/>
        <w:numPr>
          <w:ilvl w:val="0"/>
          <w:numId w:val="0"/>
        </w:numPr>
        <w:rPr>
          <w:color w:val="FF0000"/>
        </w:rPr>
      </w:pPr>
      <w:r w:rsidRPr="006444E6">
        <w:rPr>
          <w:color w:val="000000" w:themeColor="text1"/>
        </w:rPr>
        <w:t>References</w:t>
      </w:r>
    </w:p>
    <w:p w:rsidR="004C4683" w:rsidRPr="00F97814" w:rsidRDefault="00920101" w:rsidP="007468AC">
      <w:pPr>
        <w:pStyle w:val="IEEEReferenceItem"/>
        <w:numPr>
          <w:ilvl w:val="0"/>
          <w:numId w:val="37"/>
        </w:numPr>
        <w:rPr>
          <w:szCs w:val="16"/>
        </w:rPr>
      </w:pPr>
      <w:r w:rsidRPr="00F97814">
        <w:rPr>
          <w:szCs w:val="16"/>
          <w:lang w:val="en-AU"/>
        </w:rPr>
        <w:t xml:space="preserve">S. M. </w:t>
      </w:r>
      <w:proofErr w:type="spellStart"/>
      <w:r w:rsidRPr="00F97814">
        <w:rPr>
          <w:szCs w:val="16"/>
          <w:lang w:val="en-AU"/>
        </w:rPr>
        <w:t>Metev</w:t>
      </w:r>
      <w:proofErr w:type="spellEnd"/>
      <w:r w:rsidRPr="00F97814">
        <w:rPr>
          <w:szCs w:val="16"/>
          <w:lang w:val="en-AU"/>
        </w:rPr>
        <w:t xml:space="preserve"> and V. P. </w:t>
      </w:r>
      <w:proofErr w:type="spellStart"/>
      <w:r w:rsidRPr="00F97814">
        <w:rPr>
          <w:szCs w:val="16"/>
          <w:lang w:val="en-AU"/>
        </w:rPr>
        <w:t>Veiko</w:t>
      </w:r>
      <w:proofErr w:type="spellEnd"/>
      <w:r w:rsidRPr="00F97814">
        <w:rPr>
          <w:szCs w:val="16"/>
          <w:lang w:val="en-AU"/>
        </w:rPr>
        <w:t xml:space="preserve">, </w:t>
      </w:r>
      <w:r w:rsidRPr="00F97814">
        <w:rPr>
          <w:i/>
          <w:iCs/>
          <w:szCs w:val="16"/>
          <w:lang w:val="en-AU"/>
        </w:rPr>
        <w:t xml:space="preserve">Laser Assisted </w:t>
      </w:r>
      <w:proofErr w:type="spellStart"/>
      <w:r w:rsidRPr="00F97814">
        <w:rPr>
          <w:i/>
          <w:iCs/>
          <w:szCs w:val="16"/>
          <w:lang w:val="en-AU"/>
        </w:rPr>
        <w:t>Microtechnology</w:t>
      </w:r>
      <w:proofErr w:type="spellEnd"/>
      <w:r w:rsidRPr="00F97814">
        <w:rPr>
          <w:szCs w:val="16"/>
          <w:lang w:val="en-AU"/>
        </w:rPr>
        <w:t xml:space="preserve">, 2nd ed., </w:t>
      </w:r>
      <w:r w:rsidRPr="00F97814">
        <w:rPr>
          <w:szCs w:val="16"/>
        </w:rPr>
        <w:t>R. M. Osgood, Jr., Ed.</w:t>
      </w:r>
      <w:r w:rsidR="0022083B" w:rsidRPr="00F97814">
        <w:rPr>
          <w:szCs w:val="16"/>
        </w:rPr>
        <w:t>,</w:t>
      </w:r>
      <w:r w:rsidRPr="00F97814">
        <w:rPr>
          <w:szCs w:val="16"/>
        </w:rPr>
        <w:t xml:space="preserve"> Berlin, Germany: Springer-</w:t>
      </w:r>
      <w:proofErr w:type="spellStart"/>
      <w:r w:rsidRPr="00F97814">
        <w:rPr>
          <w:szCs w:val="16"/>
        </w:rPr>
        <w:t>Verlag</w:t>
      </w:r>
      <w:proofErr w:type="spellEnd"/>
      <w:r w:rsidRPr="00F97814">
        <w:rPr>
          <w:szCs w:val="16"/>
        </w:rPr>
        <w:t>, 1998.</w:t>
      </w:r>
    </w:p>
    <w:p w:rsidR="004C4683" w:rsidRPr="00F97814" w:rsidRDefault="004C4683" w:rsidP="007468AC">
      <w:pPr>
        <w:pStyle w:val="IEEEReferenceItem"/>
        <w:numPr>
          <w:ilvl w:val="0"/>
          <w:numId w:val="37"/>
        </w:numPr>
        <w:rPr>
          <w:szCs w:val="16"/>
        </w:rPr>
      </w:pPr>
      <w:r w:rsidRPr="00F97814">
        <w:rPr>
          <w:szCs w:val="16"/>
        </w:rPr>
        <w:t xml:space="preserve">G. O. Young, “Synthetic structure,” in </w:t>
      </w:r>
      <w:r w:rsidRPr="00F97814">
        <w:rPr>
          <w:i/>
          <w:iCs/>
          <w:szCs w:val="16"/>
        </w:rPr>
        <w:t>Plastics</w:t>
      </w:r>
      <w:r w:rsidRPr="00F97814">
        <w:rPr>
          <w:szCs w:val="16"/>
        </w:rPr>
        <w:t>, 2nd ed., vol. 3, J. Peters, Ed. New York: McGraw-Hill, 1964, pp. 15</w:t>
      </w:r>
      <w:r w:rsidR="00B60A71" w:rsidRPr="00F97814">
        <w:rPr>
          <w:szCs w:val="16"/>
        </w:rPr>
        <w:t>-</w:t>
      </w:r>
      <w:r w:rsidRPr="00F97814">
        <w:rPr>
          <w:szCs w:val="16"/>
        </w:rPr>
        <w:t>64.</w:t>
      </w:r>
    </w:p>
    <w:p w:rsidR="00920101" w:rsidRPr="005B182C" w:rsidRDefault="00920101" w:rsidP="007468AC">
      <w:pPr>
        <w:pStyle w:val="IEEEReferenceItem"/>
        <w:numPr>
          <w:ilvl w:val="0"/>
          <w:numId w:val="37"/>
        </w:numPr>
        <w:rPr>
          <w:szCs w:val="16"/>
        </w:rPr>
      </w:pPr>
      <w:r w:rsidRPr="005B182C">
        <w:rPr>
          <w:szCs w:val="16"/>
        </w:rPr>
        <w:t xml:space="preserve">S. Zhang, C. Zhu, J. K. O. Sin, and P. K. T. </w:t>
      </w:r>
      <w:proofErr w:type="spellStart"/>
      <w:r w:rsidRPr="005B182C">
        <w:rPr>
          <w:szCs w:val="16"/>
        </w:rPr>
        <w:t>Mok</w:t>
      </w:r>
      <w:proofErr w:type="spellEnd"/>
      <w:r w:rsidRPr="005B182C">
        <w:rPr>
          <w:szCs w:val="16"/>
        </w:rPr>
        <w:t>, “A novel ultrathin elevated chan</w:t>
      </w:r>
      <w:r w:rsidR="00275522" w:rsidRPr="005B182C">
        <w:rPr>
          <w:szCs w:val="16"/>
        </w:rPr>
        <w:t>nel low-temperature poly-Si TFT</w:t>
      </w:r>
      <w:r w:rsidRPr="005B182C">
        <w:rPr>
          <w:szCs w:val="16"/>
        </w:rPr>
        <w:t>”</w:t>
      </w:r>
      <w:r w:rsidR="00275522" w:rsidRPr="005B182C">
        <w:rPr>
          <w:szCs w:val="16"/>
        </w:rPr>
        <w:t xml:space="preserve">, </w:t>
      </w:r>
      <w:r w:rsidRPr="005B182C">
        <w:rPr>
          <w:i/>
          <w:iCs/>
          <w:szCs w:val="16"/>
        </w:rPr>
        <w:t>IEEE Electron Device Lett.</w:t>
      </w:r>
      <w:r w:rsidRPr="005B182C">
        <w:rPr>
          <w:szCs w:val="16"/>
        </w:rPr>
        <w:t>, vol. 20, pp. 569</w:t>
      </w:r>
      <w:r w:rsidR="00B60A71" w:rsidRPr="005B182C">
        <w:rPr>
          <w:szCs w:val="16"/>
        </w:rPr>
        <w:t>-</w:t>
      </w:r>
      <w:r w:rsidRPr="005B182C">
        <w:rPr>
          <w:szCs w:val="16"/>
        </w:rPr>
        <w:t>571, Nov. 1999.</w:t>
      </w:r>
    </w:p>
    <w:p w:rsidR="00920101" w:rsidRPr="005B182C" w:rsidRDefault="00920101" w:rsidP="007468AC">
      <w:pPr>
        <w:pStyle w:val="IEEEReferenceItem"/>
        <w:numPr>
          <w:ilvl w:val="0"/>
          <w:numId w:val="37"/>
        </w:numPr>
        <w:rPr>
          <w:szCs w:val="16"/>
        </w:rPr>
      </w:pPr>
      <w:r w:rsidRPr="005B182C">
        <w:rPr>
          <w:szCs w:val="16"/>
        </w:rPr>
        <w:t xml:space="preserve">M. </w:t>
      </w:r>
      <w:proofErr w:type="spellStart"/>
      <w:r w:rsidRPr="005B182C">
        <w:rPr>
          <w:szCs w:val="16"/>
        </w:rPr>
        <w:t>Wegmuller</w:t>
      </w:r>
      <w:proofErr w:type="spellEnd"/>
      <w:r w:rsidRPr="005B182C">
        <w:rPr>
          <w:szCs w:val="16"/>
        </w:rPr>
        <w:t xml:space="preserve">, J. P. von der </w:t>
      </w:r>
      <w:proofErr w:type="spellStart"/>
      <w:r w:rsidRPr="005B182C">
        <w:rPr>
          <w:szCs w:val="16"/>
        </w:rPr>
        <w:t>Weid</w:t>
      </w:r>
      <w:proofErr w:type="spellEnd"/>
      <w:r w:rsidRPr="005B182C">
        <w:rPr>
          <w:szCs w:val="16"/>
        </w:rPr>
        <w:t xml:space="preserve">, P. </w:t>
      </w:r>
      <w:proofErr w:type="spellStart"/>
      <w:r w:rsidRPr="005B182C">
        <w:rPr>
          <w:szCs w:val="16"/>
        </w:rPr>
        <w:t>Oberson</w:t>
      </w:r>
      <w:proofErr w:type="spellEnd"/>
      <w:r w:rsidRPr="005B182C">
        <w:rPr>
          <w:szCs w:val="16"/>
        </w:rPr>
        <w:t>, and N. Gisin, “</w:t>
      </w:r>
      <w:r w:rsidRPr="005B182C">
        <w:rPr>
          <w:noProof/>
          <w:szCs w:val="16"/>
        </w:rPr>
        <w:t>High resolution</w:t>
      </w:r>
      <w:r w:rsidRPr="005B182C">
        <w:rPr>
          <w:szCs w:val="16"/>
        </w:rPr>
        <w:t xml:space="preserve"> fiber distributed measurements with coherent OFDR,” in </w:t>
      </w:r>
      <w:r w:rsidRPr="005B182C">
        <w:rPr>
          <w:i/>
          <w:iCs/>
          <w:szCs w:val="16"/>
        </w:rPr>
        <w:t>Proc. ECOC’00</w:t>
      </w:r>
      <w:r w:rsidRPr="005B182C">
        <w:rPr>
          <w:szCs w:val="16"/>
        </w:rPr>
        <w:t>, 2000, paper 11.3.4, p. 109.</w:t>
      </w:r>
    </w:p>
    <w:p w:rsidR="00920101" w:rsidRPr="005B182C" w:rsidRDefault="00920101" w:rsidP="007468AC">
      <w:pPr>
        <w:pStyle w:val="IEEEReferenceItem"/>
        <w:numPr>
          <w:ilvl w:val="0"/>
          <w:numId w:val="37"/>
        </w:numPr>
        <w:rPr>
          <w:szCs w:val="16"/>
          <w:lang w:val="en-AU"/>
        </w:rPr>
      </w:pPr>
      <w:r w:rsidRPr="005B182C">
        <w:rPr>
          <w:szCs w:val="16"/>
        </w:rPr>
        <w:t xml:space="preserve">R. E. </w:t>
      </w:r>
      <w:proofErr w:type="spellStart"/>
      <w:r w:rsidRPr="005B182C">
        <w:rPr>
          <w:szCs w:val="16"/>
        </w:rPr>
        <w:t>Sorace</w:t>
      </w:r>
      <w:proofErr w:type="spellEnd"/>
      <w:r w:rsidRPr="005B182C">
        <w:rPr>
          <w:szCs w:val="16"/>
        </w:rPr>
        <w:t xml:space="preserve">, V. S. Reinhardt, and S. A. Vaughn, “High-speed digital-to-RF converter,” </w:t>
      </w:r>
      <w:r w:rsidRPr="005B182C">
        <w:rPr>
          <w:szCs w:val="16"/>
          <w:lang w:val="en-AU"/>
        </w:rPr>
        <w:t>U.S. Patent 5 668 842, Sept. 16, 1997.</w:t>
      </w:r>
    </w:p>
    <w:p w:rsidR="00920101" w:rsidRPr="005B182C" w:rsidRDefault="00920101" w:rsidP="007468AC">
      <w:pPr>
        <w:pStyle w:val="IEEEReferenceItem"/>
        <w:numPr>
          <w:ilvl w:val="0"/>
          <w:numId w:val="37"/>
        </w:numPr>
        <w:rPr>
          <w:szCs w:val="16"/>
          <w:lang w:val="en-AU"/>
        </w:rPr>
      </w:pPr>
      <w:r w:rsidRPr="005B182C">
        <w:rPr>
          <w:szCs w:val="16"/>
          <w:lang w:val="en-AU"/>
        </w:rPr>
        <w:t>(2002) The IEEE website. [Online]. Available: http://www.ieee.org</w:t>
      </w:r>
      <w:r w:rsidRPr="005B182C">
        <w:rPr>
          <w:szCs w:val="16"/>
        </w:rPr>
        <w:t>/</w:t>
      </w:r>
    </w:p>
    <w:p w:rsidR="00920101" w:rsidRPr="005B182C" w:rsidRDefault="00920101" w:rsidP="007468AC">
      <w:pPr>
        <w:pStyle w:val="IEEEReferenceItem"/>
        <w:numPr>
          <w:ilvl w:val="0"/>
          <w:numId w:val="37"/>
        </w:numPr>
        <w:rPr>
          <w:szCs w:val="16"/>
          <w:lang w:val="en-AU"/>
        </w:rPr>
      </w:pPr>
      <w:r w:rsidRPr="005B182C">
        <w:rPr>
          <w:szCs w:val="16"/>
          <w:lang w:val="en-AU"/>
        </w:rPr>
        <w:t>M. Shell. (2002)</w:t>
      </w:r>
      <w:r w:rsidR="007F79DF" w:rsidRPr="005B182C">
        <w:rPr>
          <w:szCs w:val="16"/>
          <w:lang w:val="en-AU"/>
        </w:rPr>
        <w:t>.</w:t>
      </w:r>
      <w:r w:rsidRPr="005B182C">
        <w:rPr>
          <w:szCs w:val="16"/>
          <w:lang w:val="en-AU"/>
        </w:rPr>
        <w:t xml:space="preserve"> </w:t>
      </w:r>
      <w:proofErr w:type="spellStart"/>
      <w:r w:rsidRPr="005B182C">
        <w:rPr>
          <w:szCs w:val="16"/>
          <w:lang w:val="en-AU"/>
        </w:rPr>
        <w:t>IEEEtran</w:t>
      </w:r>
      <w:proofErr w:type="spellEnd"/>
      <w:r w:rsidRPr="005B182C">
        <w:rPr>
          <w:szCs w:val="16"/>
          <w:lang w:val="en-AU"/>
        </w:rPr>
        <w:t xml:space="preserve"> homepage on CTAN. </w:t>
      </w:r>
      <w:r w:rsidR="00D22C7B" w:rsidRPr="005B182C">
        <w:rPr>
          <w:szCs w:val="16"/>
        </w:rPr>
        <w:t xml:space="preserve">[Online]. Available: </w:t>
      </w:r>
      <w:r w:rsidRPr="005B182C">
        <w:rPr>
          <w:szCs w:val="16"/>
        </w:rPr>
        <w:t>http://www.ctan.org/tex-</w:t>
      </w:r>
      <w:r w:rsidR="00D22C7B" w:rsidRPr="005B182C">
        <w:rPr>
          <w:szCs w:val="16"/>
        </w:rPr>
        <w:t>a</w:t>
      </w:r>
      <w:r w:rsidRPr="005B182C">
        <w:rPr>
          <w:szCs w:val="16"/>
        </w:rPr>
        <w:t>rchive/</w:t>
      </w:r>
      <w:r w:rsidRPr="005B182C">
        <w:rPr>
          <w:szCs w:val="16"/>
          <w:lang w:val="en-AU"/>
        </w:rPr>
        <w:t>macros/latex/</w:t>
      </w:r>
      <w:proofErr w:type="spellStart"/>
      <w:r w:rsidRPr="005B182C">
        <w:rPr>
          <w:szCs w:val="16"/>
          <w:lang w:val="en-AU"/>
        </w:rPr>
        <w:t>contrib</w:t>
      </w:r>
      <w:proofErr w:type="spellEnd"/>
      <w:r w:rsidRPr="005B182C">
        <w:rPr>
          <w:szCs w:val="16"/>
          <w:lang w:val="en-AU"/>
        </w:rPr>
        <w:t>/supported/</w:t>
      </w:r>
      <w:proofErr w:type="spellStart"/>
      <w:r w:rsidRPr="005B182C">
        <w:rPr>
          <w:szCs w:val="16"/>
          <w:lang w:val="en-AU"/>
        </w:rPr>
        <w:t>IEEEtran</w:t>
      </w:r>
      <w:proofErr w:type="spellEnd"/>
      <w:r w:rsidRPr="005B182C">
        <w:rPr>
          <w:szCs w:val="16"/>
          <w:lang w:val="en-AU"/>
        </w:rPr>
        <w:t>/</w:t>
      </w:r>
    </w:p>
    <w:p w:rsidR="00920101" w:rsidRPr="005B182C" w:rsidRDefault="00920101" w:rsidP="007468AC">
      <w:pPr>
        <w:pStyle w:val="IEEEReferenceItem"/>
        <w:numPr>
          <w:ilvl w:val="0"/>
          <w:numId w:val="37"/>
        </w:numPr>
        <w:rPr>
          <w:szCs w:val="16"/>
          <w:lang w:val="en-AU"/>
        </w:rPr>
      </w:pPr>
      <w:proofErr w:type="spellStart"/>
      <w:r w:rsidRPr="005B182C">
        <w:rPr>
          <w:i/>
          <w:iCs/>
          <w:szCs w:val="16"/>
          <w:lang w:val="en-AU"/>
        </w:rPr>
        <w:t>FLEXChip</w:t>
      </w:r>
      <w:proofErr w:type="spellEnd"/>
      <w:r w:rsidRPr="005B182C">
        <w:rPr>
          <w:i/>
          <w:iCs/>
          <w:szCs w:val="16"/>
          <w:lang w:val="en-AU"/>
        </w:rPr>
        <w:t xml:space="preserve"> Signal Processor (MC68175/D)</w:t>
      </w:r>
      <w:r w:rsidRPr="005B182C">
        <w:rPr>
          <w:szCs w:val="16"/>
          <w:lang w:val="en-AU"/>
        </w:rPr>
        <w:t>, Motorola, 1996.</w:t>
      </w:r>
    </w:p>
    <w:p w:rsidR="007468AC" w:rsidRPr="005B182C" w:rsidRDefault="00920101" w:rsidP="007468AC">
      <w:pPr>
        <w:pStyle w:val="IEEEReferenceItem"/>
        <w:numPr>
          <w:ilvl w:val="0"/>
          <w:numId w:val="37"/>
        </w:numPr>
        <w:rPr>
          <w:szCs w:val="16"/>
          <w:lang w:val="en-AU"/>
        </w:rPr>
      </w:pPr>
      <w:r w:rsidRPr="005B182C">
        <w:rPr>
          <w:szCs w:val="16"/>
          <w:lang w:val="en-AU"/>
        </w:rPr>
        <w:t xml:space="preserve">“PDCA12-70 data sheet,” </w:t>
      </w:r>
      <w:proofErr w:type="spellStart"/>
      <w:r w:rsidRPr="005B182C">
        <w:rPr>
          <w:szCs w:val="16"/>
          <w:lang w:val="en-AU"/>
        </w:rPr>
        <w:t>Opto</w:t>
      </w:r>
      <w:proofErr w:type="spellEnd"/>
      <w:r w:rsidRPr="005B182C">
        <w:rPr>
          <w:szCs w:val="16"/>
          <w:lang w:val="en-AU"/>
        </w:rPr>
        <w:t xml:space="preserve"> Speed SA, </w:t>
      </w:r>
      <w:proofErr w:type="spellStart"/>
      <w:r w:rsidRPr="005B182C">
        <w:rPr>
          <w:szCs w:val="16"/>
          <w:lang w:val="en-AU"/>
        </w:rPr>
        <w:t>Mezzovico</w:t>
      </w:r>
      <w:proofErr w:type="spellEnd"/>
      <w:r w:rsidRPr="005B182C">
        <w:rPr>
          <w:szCs w:val="16"/>
          <w:lang w:val="en-AU"/>
        </w:rPr>
        <w:t>, Switzerland.</w:t>
      </w:r>
    </w:p>
    <w:p w:rsidR="007468AC" w:rsidRPr="005B182C" w:rsidRDefault="00920101" w:rsidP="007468AC">
      <w:pPr>
        <w:pStyle w:val="IEEEReferenceItem"/>
        <w:numPr>
          <w:ilvl w:val="0"/>
          <w:numId w:val="37"/>
        </w:numPr>
      </w:pPr>
      <w:proofErr w:type="spellStart"/>
      <w:r w:rsidRPr="005B182C">
        <w:t>Karnik</w:t>
      </w:r>
      <w:proofErr w:type="spellEnd"/>
      <w:r w:rsidRPr="005B182C">
        <w:t xml:space="preserve">, “Performance of TCP congestion control with rate feedback: TCP/ABR and rate adaptive TCP/IP,” M. Eng. </w:t>
      </w:r>
      <w:r w:rsidR="002E0BC2" w:rsidRPr="005B182C">
        <w:t>T</w:t>
      </w:r>
      <w:r w:rsidRPr="005B182C">
        <w:t>hesis, Indian Institute of Science, Bangalore, India, Jan. 1999.</w:t>
      </w:r>
    </w:p>
    <w:p w:rsidR="007468AC" w:rsidRPr="005B182C" w:rsidRDefault="00920101" w:rsidP="007468AC">
      <w:pPr>
        <w:pStyle w:val="IEEEReferenceItem"/>
        <w:numPr>
          <w:ilvl w:val="0"/>
          <w:numId w:val="37"/>
        </w:numPr>
        <w:rPr>
          <w:szCs w:val="16"/>
        </w:rPr>
      </w:pPr>
      <w:proofErr w:type="spellStart"/>
      <w:r w:rsidRPr="005B182C">
        <w:rPr>
          <w:szCs w:val="16"/>
        </w:rPr>
        <w:t>Padhye</w:t>
      </w:r>
      <w:proofErr w:type="spellEnd"/>
      <w:r w:rsidRPr="005B182C">
        <w:rPr>
          <w:szCs w:val="16"/>
        </w:rPr>
        <w:t xml:space="preserve">, V. </w:t>
      </w:r>
      <w:proofErr w:type="spellStart"/>
      <w:r w:rsidRPr="005B182C">
        <w:rPr>
          <w:szCs w:val="16"/>
        </w:rPr>
        <w:t>Firoiu</w:t>
      </w:r>
      <w:proofErr w:type="spellEnd"/>
      <w:r w:rsidRPr="005B182C">
        <w:rPr>
          <w:szCs w:val="16"/>
        </w:rPr>
        <w:t xml:space="preserve">, and D. </w:t>
      </w:r>
      <w:proofErr w:type="spellStart"/>
      <w:r w:rsidRPr="005B182C">
        <w:rPr>
          <w:szCs w:val="16"/>
        </w:rPr>
        <w:t>Towsley</w:t>
      </w:r>
      <w:proofErr w:type="spellEnd"/>
      <w:r w:rsidRPr="005B182C">
        <w:rPr>
          <w:szCs w:val="16"/>
        </w:rPr>
        <w:t xml:space="preserve">, “A stochastic model of TCP Reno </w:t>
      </w:r>
      <w:r w:rsidRPr="005B182C">
        <w:rPr>
          <w:szCs w:val="16"/>
          <w:lang w:val="en-AU"/>
        </w:rPr>
        <w:t xml:space="preserve">congestion avoidance and control,” Univ. of Massachusetts, Amherst, </w:t>
      </w:r>
      <w:r w:rsidRPr="005B182C">
        <w:rPr>
          <w:szCs w:val="16"/>
        </w:rPr>
        <w:t>MA, CMPSCI Tech. Rep. 99-02, 1999.</w:t>
      </w:r>
    </w:p>
    <w:p w:rsidR="005B3334" w:rsidRPr="005B182C" w:rsidRDefault="00920101" w:rsidP="001603D8">
      <w:pPr>
        <w:pStyle w:val="IEEEReferenceItem"/>
        <w:numPr>
          <w:ilvl w:val="0"/>
          <w:numId w:val="37"/>
        </w:numPr>
        <w:rPr>
          <w:szCs w:val="16"/>
        </w:rPr>
      </w:pPr>
      <w:r w:rsidRPr="005B182C">
        <w:rPr>
          <w:i/>
          <w:iCs/>
          <w:szCs w:val="16"/>
        </w:rPr>
        <w:t>Wireless LAN Medium Access Control (MAC) and Physical Layer (PHY) Specification</w:t>
      </w:r>
      <w:r w:rsidRPr="005B182C">
        <w:rPr>
          <w:szCs w:val="16"/>
          <w:lang w:val="en-AU"/>
        </w:rPr>
        <w:t xml:space="preserve">, </w:t>
      </w:r>
      <w:r w:rsidRPr="005B182C">
        <w:rPr>
          <w:szCs w:val="16"/>
        </w:rPr>
        <w:t>IEEE Std. 802.11, 1997.</w:t>
      </w:r>
    </w:p>
    <w:p w:rsidR="003F16C3" w:rsidRPr="00721BEF" w:rsidRDefault="003F16C3" w:rsidP="005163AB">
      <w:pPr>
        <w:ind w:firstLine="0"/>
        <w:jc w:val="center"/>
        <w:rPr>
          <w:color w:val="FF0000"/>
          <w:lang w:val="en-US"/>
        </w:rPr>
        <w:sectPr w:rsidR="003F16C3" w:rsidRPr="00721BEF" w:rsidSect="009917E7">
          <w:footnotePr>
            <w:numFmt w:val="chicago"/>
            <w:numRestart w:val="eachPage"/>
          </w:footnotePr>
          <w:type w:val="continuous"/>
          <w:pgSz w:w="11906" w:h="16838" w:code="9"/>
          <w:pgMar w:top="1134" w:right="1134" w:bottom="1134" w:left="1418" w:header="720" w:footer="720" w:gutter="0"/>
          <w:cols w:num="2" w:space="284"/>
          <w:docGrid w:linePitch="272"/>
        </w:sectPr>
      </w:pPr>
    </w:p>
    <w:p w:rsidR="00077D19" w:rsidRPr="00721BEF" w:rsidRDefault="00077D19" w:rsidP="00077D19">
      <w:pPr>
        <w:spacing w:after="120"/>
        <w:rPr>
          <w:color w:val="FF0000"/>
          <w:sz w:val="18"/>
        </w:rPr>
      </w:pPr>
    </w:p>
    <w:sectPr w:rsidR="00077D19" w:rsidRPr="00721BEF" w:rsidSect="0047792D">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B8" w:rsidRDefault="00E81CB8" w:rsidP="006F55B9">
      <w:r>
        <w:separator/>
      </w:r>
    </w:p>
  </w:endnote>
  <w:endnote w:type="continuationSeparator" w:id="0">
    <w:p w:rsidR="00E81CB8" w:rsidRDefault="00E81CB8" w:rsidP="006F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ED" w:rsidRDefault="009431ED" w:rsidP="00F333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B8" w:rsidRDefault="00E81CB8" w:rsidP="006F55B9">
      <w:r>
        <w:separator/>
      </w:r>
    </w:p>
  </w:footnote>
  <w:footnote w:type="continuationSeparator" w:id="0">
    <w:p w:rsidR="00E81CB8" w:rsidRDefault="00E81CB8" w:rsidP="006F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ED" w:rsidRPr="00E912EA" w:rsidRDefault="009431ED" w:rsidP="00E912EA">
    <w:pPr>
      <w:pStyle w:val="Header"/>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EE0416"/>
    <w:multiLevelType w:val="hybridMultilevel"/>
    <w:tmpl w:val="BBA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9473D"/>
    <w:multiLevelType w:val="hybridMultilevel"/>
    <w:tmpl w:val="764CAC72"/>
    <w:lvl w:ilvl="0" w:tplc="19F2C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D103A"/>
    <w:multiLevelType w:val="hybridMultilevel"/>
    <w:tmpl w:val="04244BE2"/>
    <w:lvl w:ilvl="0" w:tplc="7B866AB8">
      <w:start w:val="1"/>
      <w:numFmt w:val="upperRoman"/>
      <w:pStyle w:val="Heading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E36CC2"/>
    <w:multiLevelType w:val="multilevel"/>
    <w:tmpl w:val="53B4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6AC"/>
    <w:multiLevelType w:val="multilevel"/>
    <w:tmpl w:val="76088CE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A54548"/>
    <w:multiLevelType w:val="hybridMultilevel"/>
    <w:tmpl w:val="208A967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39B6380"/>
    <w:multiLevelType w:val="hybridMultilevel"/>
    <w:tmpl w:val="E03E6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FF2811"/>
    <w:multiLevelType w:val="hybridMultilevel"/>
    <w:tmpl w:val="B1745B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1DB136AD"/>
    <w:multiLevelType w:val="hybridMultilevel"/>
    <w:tmpl w:val="CBD07722"/>
    <w:lvl w:ilvl="0" w:tplc="C0F03422">
      <w:start w:val="1"/>
      <w:numFmt w:val="decimal"/>
      <w:pStyle w:val="Heading3"/>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9A0DE4"/>
    <w:multiLevelType w:val="hybridMultilevel"/>
    <w:tmpl w:val="0EBE083A"/>
    <w:lvl w:ilvl="0" w:tplc="B75616FC">
      <w:numFmt w:val="bullet"/>
      <w:lvlText w:val=""/>
      <w:lvlJc w:val="left"/>
      <w:pPr>
        <w:ind w:left="717" w:hanging="360"/>
      </w:pPr>
      <w:rPr>
        <w:rFonts w:ascii="Symbol" w:eastAsia="Times New Roman" w:hAnsi="Symbol"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20F9366C"/>
    <w:multiLevelType w:val="hybridMultilevel"/>
    <w:tmpl w:val="08EA6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11FF6"/>
    <w:multiLevelType w:val="hybridMultilevel"/>
    <w:tmpl w:val="4BDA75E2"/>
    <w:lvl w:ilvl="0" w:tplc="E49E37D2">
      <w:start w:val="1"/>
      <w:numFmt w:val="upperRoman"/>
      <w:pStyle w:val="icsm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885F1B"/>
    <w:multiLevelType w:val="hybridMultilevel"/>
    <w:tmpl w:val="A34646EC"/>
    <w:lvl w:ilvl="0" w:tplc="992A770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nsid w:val="2CAD2F3A"/>
    <w:multiLevelType w:val="hybridMultilevel"/>
    <w:tmpl w:val="37CAD2AA"/>
    <w:lvl w:ilvl="0" w:tplc="785CBDC2">
      <w:start w:val="1"/>
      <w:numFmt w:val="lowerLetter"/>
      <w:pStyle w:val="Heading4"/>
      <w:lvlText w:val="%1)"/>
      <w:lvlJc w:val="left"/>
      <w:pPr>
        <w:ind w:left="644" w:hanging="360"/>
      </w:pPr>
      <w:rPr>
        <w:rFonts w:hint="default"/>
        <w:i/>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0C653B9"/>
    <w:multiLevelType w:val="hybridMultilevel"/>
    <w:tmpl w:val="A13286C2"/>
    <w:lvl w:ilvl="0" w:tplc="698ECF88">
      <w:start w:val="1"/>
      <w:numFmt w:val="upperLetter"/>
      <w:pStyle w:val="Heading2"/>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8273D7"/>
    <w:multiLevelType w:val="multilevel"/>
    <w:tmpl w:val="9C8E938C"/>
    <w:numStyleLink w:val="IEEEBullet1"/>
  </w:abstractNum>
  <w:abstractNum w:abstractNumId="18">
    <w:nsid w:val="32A8134B"/>
    <w:multiLevelType w:val="multilevel"/>
    <w:tmpl w:val="9BB4BB8A"/>
    <w:lvl w:ilvl="0">
      <w:start w:val="1"/>
      <w:numFmt w:val="decimal"/>
      <w:lvlText w:val="[%1]"/>
      <w:lvlJc w:val="left"/>
      <w:pPr>
        <w:tabs>
          <w:tab w:val="num" w:pos="432"/>
        </w:tabs>
        <w:ind w:left="432" w:hanging="432"/>
      </w:pPr>
      <w:rPr>
        <w:rFonts w:hint="default"/>
        <w:b w:val="0"/>
        <w:i w:val="0"/>
        <w:sz w:val="16"/>
        <w:szCs w:val="22"/>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nsid w:val="37A200C6"/>
    <w:multiLevelType w:val="multilevel"/>
    <w:tmpl w:val="9C8E938C"/>
    <w:numStyleLink w:val="IEEEBullet1"/>
  </w:abstractNum>
  <w:abstractNum w:abstractNumId="20">
    <w:nsid w:val="3EDB2783"/>
    <w:multiLevelType w:val="hybridMultilevel"/>
    <w:tmpl w:val="1F4033E6"/>
    <w:lvl w:ilvl="0" w:tplc="5504E772">
      <w:start w:val="1"/>
      <w:numFmt w:val="upperLetter"/>
      <w:pStyle w:val="icsm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C41FC3"/>
    <w:multiLevelType w:val="hybridMultilevel"/>
    <w:tmpl w:val="871E0C8E"/>
    <w:lvl w:ilvl="0" w:tplc="CBC033A0">
      <w:start w:val="1"/>
      <w:numFmt w:val="decimal"/>
      <w:lvlText w:val="[%1]"/>
      <w:lvlJc w:val="left"/>
      <w:pPr>
        <w:ind w:left="720" w:hanging="360"/>
      </w:pPr>
      <w:rPr>
        <w:rFonts w:hint="default"/>
      </w:rPr>
    </w:lvl>
    <w:lvl w:ilvl="1" w:tplc="A0B488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F387B"/>
    <w:multiLevelType w:val="hybridMultilevel"/>
    <w:tmpl w:val="F23A4AC2"/>
    <w:lvl w:ilvl="0" w:tplc="04687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25A89"/>
    <w:multiLevelType w:val="hybridMultilevel"/>
    <w:tmpl w:val="2542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BA53046"/>
    <w:multiLevelType w:val="hybridMultilevel"/>
    <w:tmpl w:val="22D82872"/>
    <w:lvl w:ilvl="0" w:tplc="E46EFE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8E4ECB"/>
    <w:multiLevelType w:val="hybridMultilevel"/>
    <w:tmpl w:val="3EEA0802"/>
    <w:lvl w:ilvl="0" w:tplc="F1FE25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9A26583"/>
    <w:multiLevelType w:val="hybridMultilevel"/>
    <w:tmpl w:val="B94AD984"/>
    <w:lvl w:ilvl="0" w:tplc="B1E2AC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BC47EA"/>
    <w:multiLevelType w:val="hybridMultilevel"/>
    <w:tmpl w:val="55DEAA40"/>
    <w:lvl w:ilvl="0" w:tplc="CBC03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4C35DA"/>
    <w:multiLevelType w:val="hybridMultilevel"/>
    <w:tmpl w:val="430ECA48"/>
    <w:lvl w:ilvl="0" w:tplc="DC2AF54C">
      <w:start w:val="1"/>
      <w:numFmt w:val="bullet"/>
      <w:lvlText w:val="•"/>
      <w:lvlJc w:val="left"/>
      <w:pPr>
        <w:ind w:left="1004" w:hanging="360"/>
      </w:pPr>
      <w:rPr>
        <w:rFonts w:ascii="Times New Roman" w:hAnsi="Times New Roman" w:cs="Times New Roman" w:hint="default"/>
        <w:color w:val="000000" w:themeColor="text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712591C"/>
    <w:multiLevelType w:val="hybridMultilevel"/>
    <w:tmpl w:val="B03A1C62"/>
    <w:lvl w:ilvl="0" w:tplc="5008AA7A">
      <w:start w:val="1"/>
      <w:numFmt w:val="decimal"/>
      <w:lvlText w:val="[%1]"/>
      <w:lvlJc w:val="left"/>
      <w:pPr>
        <w:ind w:left="1004" w:hanging="360"/>
      </w:pPr>
      <w:rPr>
        <w:rFonts w:hint="default"/>
        <w:b w:val="0"/>
        <w:i w:val="0"/>
        <w:sz w:val="16"/>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D2A2CBC"/>
    <w:multiLevelType w:val="hybridMultilevel"/>
    <w:tmpl w:val="50568996"/>
    <w:lvl w:ilvl="0" w:tplc="C406B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F87F1C"/>
    <w:multiLevelType w:val="hybridMultilevel"/>
    <w:tmpl w:val="475E5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2A1B40"/>
    <w:multiLevelType w:val="hybridMultilevel"/>
    <w:tmpl w:val="3D64B7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1215056"/>
    <w:multiLevelType w:val="multilevel"/>
    <w:tmpl w:val="4ED6CF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6">
    <w:nsid w:val="755D44AF"/>
    <w:multiLevelType w:val="hybridMultilevel"/>
    <w:tmpl w:val="983A6CAC"/>
    <w:lvl w:ilvl="0" w:tplc="5008AA7A">
      <w:start w:val="1"/>
      <w:numFmt w:val="decimal"/>
      <w:lvlText w:val="[%1]"/>
      <w:lvlJc w:val="left"/>
      <w:pPr>
        <w:ind w:left="6" w:hanging="360"/>
      </w:pPr>
      <w:rPr>
        <w:rFonts w:hint="default"/>
        <w:b w:val="0"/>
        <w:i w:val="0"/>
        <w:sz w:val="16"/>
        <w:szCs w:val="22"/>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7">
    <w:nsid w:val="781A3CEB"/>
    <w:multiLevelType w:val="hybridMultilevel"/>
    <w:tmpl w:val="438809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77312D"/>
    <w:multiLevelType w:val="hybridMultilevel"/>
    <w:tmpl w:val="B51EB5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BD02790"/>
    <w:multiLevelType w:val="hybridMultilevel"/>
    <w:tmpl w:val="090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2"/>
  </w:num>
  <w:num w:numId="4">
    <w:abstractNumId w:val="26"/>
  </w:num>
  <w:num w:numId="5">
    <w:abstractNumId w:val="34"/>
  </w:num>
  <w:num w:numId="6">
    <w:abstractNumId w:val="36"/>
  </w:num>
  <w:num w:numId="7">
    <w:abstractNumId w:val="11"/>
  </w:num>
  <w:num w:numId="8">
    <w:abstractNumId w:val="28"/>
  </w:num>
  <w:num w:numId="9">
    <w:abstractNumId w:val="15"/>
  </w:num>
  <w:num w:numId="10">
    <w:abstractNumId w:val="13"/>
  </w:num>
  <w:num w:numId="11">
    <w:abstractNumId w:val="20"/>
  </w:num>
  <w:num w:numId="12">
    <w:abstractNumId w:val="6"/>
  </w:num>
  <w:num w:numId="13">
    <w:abstractNumId w:val="30"/>
  </w:num>
  <w:num w:numId="14">
    <w:abstractNumId w:val="16"/>
  </w:num>
  <w:num w:numId="15">
    <w:abstractNumId w:val="2"/>
  </w:num>
  <w:num w:numId="16">
    <w:abstractNumId w:val="2"/>
    <w:lvlOverride w:ilvl="0">
      <w:startOverride w:val="1"/>
    </w:lvlOverride>
  </w:num>
  <w:num w:numId="17">
    <w:abstractNumId w:val="23"/>
  </w:num>
  <w:num w:numId="18">
    <w:abstractNumId w:val="25"/>
  </w:num>
  <w:num w:numId="19">
    <w:abstractNumId w:val="32"/>
  </w:num>
  <w:num w:numId="20">
    <w:abstractNumId w:val="15"/>
    <w:lvlOverride w:ilvl="0">
      <w:startOverride w:val="1"/>
    </w:lvlOverride>
  </w:num>
  <w:num w:numId="21">
    <w:abstractNumId w:val="9"/>
  </w:num>
  <w:num w:numId="22">
    <w:abstractNumId w:val="9"/>
    <w:lvlOverride w:ilvl="0">
      <w:startOverride w:val="1"/>
    </w:lvlOverride>
  </w:num>
  <w:num w:numId="23">
    <w:abstractNumId w:val="39"/>
  </w:num>
  <w:num w:numId="24">
    <w:abstractNumId w:val="19"/>
  </w:num>
  <w:num w:numId="25">
    <w:abstractNumId w:val="27"/>
  </w:num>
  <w:num w:numId="26">
    <w:abstractNumId w:val="24"/>
  </w:num>
  <w:num w:numId="27">
    <w:abstractNumId w:val="17"/>
  </w:num>
  <w:num w:numId="28">
    <w:abstractNumId w:val="0"/>
  </w:num>
  <w:num w:numId="29">
    <w:abstractNumId w:val="14"/>
  </w:num>
  <w:num w:numId="30">
    <w:abstractNumId w:val="8"/>
  </w:num>
  <w:num w:numId="31">
    <w:abstractNumId w:val="35"/>
  </w:num>
  <w:num w:numId="32">
    <w:abstractNumId w:val="18"/>
  </w:num>
  <w:num w:numId="33">
    <w:abstractNumId w:val="21"/>
  </w:num>
  <w:num w:numId="34">
    <w:abstractNumId w:val="7"/>
  </w:num>
  <w:num w:numId="35">
    <w:abstractNumId w:val="1"/>
  </w:num>
  <w:num w:numId="36">
    <w:abstractNumId w:val="31"/>
  </w:num>
  <w:num w:numId="37">
    <w:abstractNumId w:val="29"/>
  </w:num>
  <w:num w:numId="38">
    <w:abstractNumId w:val="16"/>
    <w:lvlOverride w:ilvl="0">
      <w:startOverride w:val="1"/>
    </w:lvlOverride>
  </w:num>
  <w:num w:numId="39">
    <w:abstractNumId w:val="10"/>
  </w:num>
  <w:num w:numId="40">
    <w:abstractNumId w:val="37"/>
  </w:num>
  <w:num w:numId="41">
    <w:abstractNumId w:val="33"/>
  </w:num>
  <w:num w:numId="42">
    <w:abstractNumId w:val="16"/>
  </w:num>
  <w:num w:numId="43">
    <w:abstractNumId w:val="5"/>
  </w:num>
  <w:num w:numId="44">
    <w:abstractNumId w:val="16"/>
    <w:lvlOverride w:ilvl="0">
      <w:startOverride w:val="1"/>
    </w:lvlOverride>
  </w:num>
  <w:num w:numId="45">
    <w:abstractNumId w:val="16"/>
  </w:num>
  <w:num w:numId="46">
    <w:abstractNumId w:val="16"/>
  </w:num>
  <w:num w:numId="47">
    <w:abstractNumId w:val="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A0NzExNjAxtDAwMDZW0lEKTi0uzszPAykwNKoFAE7M1AAtAAAA"/>
  </w:docVars>
  <w:rsids>
    <w:rsidRoot w:val="009431ED"/>
    <w:rsid w:val="000001BB"/>
    <w:rsid w:val="00011CC0"/>
    <w:rsid w:val="00012AA4"/>
    <w:rsid w:val="000135D7"/>
    <w:rsid w:val="00022725"/>
    <w:rsid w:val="00030518"/>
    <w:rsid w:val="00032AD0"/>
    <w:rsid w:val="000360C4"/>
    <w:rsid w:val="00037D72"/>
    <w:rsid w:val="00040150"/>
    <w:rsid w:val="00057D1C"/>
    <w:rsid w:val="000642F3"/>
    <w:rsid w:val="00077D19"/>
    <w:rsid w:val="0008014D"/>
    <w:rsid w:val="00080872"/>
    <w:rsid w:val="00082AAD"/>
    <w:rsid w:val="00086E06"/>
    <w:rsid w:val="000924BA"/>
    <w:rsid w:val="0009779B"/>
    <w:rsid w:val="000A2BC0"/>
    <w:rsid w:val="000B70E0"/>
    <w:rsid w:val="000C2A06"/>
    <w:rsid w:val="000C76F1"/>
    <w:rsid w:val="000C7F61"/>
    <w:rsid w:val="000D24E5"/>
    <w:rsid w:val="000D27D7"/>
    <w:rsid w:val="000D60B1"/>
    <w:rsid w:val="000E6524"/>
    <w:rsid w:val="000F1C43"/>
    <w:rsid w:val="000F58FF"/>
    <w:rsid w:val="000F5C2B"/>
    <w:rsid w:val="000F7987"/>
    <w:rsid w:val="001024FC"/>
    <w:rsid w:val="00105FEE"/>
    <w:rsid w:val="001073ED"/>
    <w:rsid w:val="001126E4"/>
    <w:rsid w:val="00115C48"/>
    <w:rsid w:val="00125EE9"/>
    <w:rsid w:val="001344DD"/>
    <w:rsid w:val="00141248"/>
    <w:rsid w:val="00151393"/>
    <w:rsid w:val="00155B36"/>
    <w:rsid w:val="00157451"/>
    <w:rsid w:val="001603D8"/>
    <w:rsid w:val="00163B42"/>
    <w:rsid w:val="001703B3"/>
    <w:rsid w:val="0018553F"/>
    <w:rsid w:val="00185ADB"/>
    <w:rsid w:val="001A0838"/>
    <w:rsid w:val="001B3DAC"/>
    <w:rsid w:val="001C1DE8"/>
    <w:rsid w:val="001C4D92"/>
    <w:rsid w:val="001D50BA"/>
    <w:rsid w:val="001D6C51"/>
    <w:rsid w:val="001E04EE"/>
    <w:rsid w:val="001F27C6"/>
    <w:rsid w:val="001F70CD"/>
    <w:rsid w:val="001F72D1"/>
    <w:rsid w:val="001F7907"/>
    <w:rsid w:val="00202B04"/>
    <w:rsid w:val="002117C3"/>
    <w:rsid w:val="002174A5"/>
    <w:rsid w:val="0022083B"/>
    <w:rsid w:val="002222AA"/>
    <w:rsid w:val="00225D60"/>
    <w:rsid w:val="00235716"/>
    <w:rsid w:val="002673DE"/>
    <w:rsid w:val="002748C9"/>
    <w:rsid w:val="00275522"/>
    <w:rsid w:val="0028270D"/>
    <w:rsid w:val="00291BAD"/>
    <w:rsid w:val="002A014C"/>
    <w:rsid w:val="002A0D31"/>
    <w:rsid w:val="002A60CB"/>
    <w:rsid w:val="002C6F5D"/>
    <w:rsid w:val="002D1AB2"/>
    <w:rsid w:val="002D6170"/>
    <w:rsid w:val="002D6291"/>
    <w:rsid w:val="002E0949"/>
    <w:rsid w:val="002E0BC2"/>
    <w:rsid w:val="002E5DA6"/>
    <w:rsid w:val="002E6A93"/>
    <w:rsid w:val="00307C7F"/>
    <w:rsid w:val="0032018A"/>
    <w:rsid w:val="00322DF1"/>
    <w:rsid w:val="00330293"/>
    <w:rsid w:val="00330BB0"/>
    <w:rsid w:val="00334C3C"/>
    <w:rsid w:val="00343816"/>
    <w:rsid w:val="00346E33"/>
    <w:rsid w:val="0034739A"/>
    <w:rsid w:val="00352C1D"/>
    <w:rsid w:val="00355798"/>
    <w:rsid w:val="003666E5"/>
    <w:rsid w:val="00366D6F"/>
    <w:rsid w:val="00370DC5"/>
    <w:rsid w:val="00374471"/>
    <w:rsid w:val="00375A56"/>
    <w:rsid w:val="00376B97"/>
    <w:rsid w:val="0039100C"/>
    <w:rsid w:val="00391CF2"/>
    <w:rsid w:val="00394542"/>
    <w:rsid w:val="00396BCF"/>
    <w:rsid w:val="003A03E0"/>
    <w:rsid w:val="003A1E8D"/>
    <w:rsid w:val="003A7F3A"/>
    <w:rsid w:val="003B47A6"/>
    <w:rsid w:val="003B4A29"/>
    <w:rsid w:val="003C1377"/>
    <w:rsid w:val="003C47D8"/>
    <w:rsid w:val="003E2585"/>
    <w:rsid w:val="003E395D"/>
    <w:rsid w:val="003F16C3"/>
    <w:rsid w:val="003F1A61"/>
    <w:rsid w:val="003F7BCA"/>
    <w:rsid w:val="00400DC6"/>
    <w:rsid w:val="0040318F"/>
    <w:rsid w:val="0040754A"/>
    <w:rsid w:val="0043116B"/>
    <w:rsid w:val="0044046D"/>
    <w:rsid w:val="004407B4"/>
    <w:rsid w:val="0044227D"/>
    <w:rsid w:val="00452AE5"/>
    <w:rsid w:val="0045306B"/>
    <w:rsid w:val="0046174B"/>
    <w:rsid w:val="00473AC1"/>
    <w:rsid w:val="004754ED"/>
    <w:rsid w:val="0047792D"/>
    <w:rsid w:val="0048509F"/>
    <w:rsid w:val="00485928"/>
    <w:rsid w:val="004912A3"/>
    <w:rsid w:val="00492F46"/>
    <w:rsid w:val="004942A6"/>
    <w:rsid w:val="00496E51"/>
    <w:rsid w:val="004A4D13"/>
    <w:rsid w:val="004A501F"/>
    <w:rsid w:val="004A5FD6"/>
    <w:rsid w:val="004A6207"/>
    <w:rsid w:val="004B13CB"/>
    <w:rsid w:val="004B5B12"/>
    <w:rsid w:val="004C4683"/>
    <w:rsid w:val="004E7253"/>
    <w:rsid w:val="004E7D10"/>
    <w:rsid w:val="004F2B1B"/>
    <w:rsid w:val="00502F1E"/>
    <w:rsid w:val="00506F79"/>
    <w:rsid w:val="005109C5"/>
    <w:rsid w:val="005163AB"/>
    <w:rsid w:val="00525263"/>
    <w:rsid w:val="00526D19"/>
    <w:rsid w:val="0052700D"/>
    <w:rsid w:val="00536593"/>
    <w:rsid w:val="00536C93"/>
    <w:rsid w:val="00541A73"/>
    <w:rsid w:val="00543332"/>
    <w:rsid w:val="00546127"/>
    <w:rsid w:val="0055785B"/>
    <w:rsid w:val="00565664"/>
    <w:rsid w:val="005678B4"/>
    <w:rsid w:val="00567BC2"/>
    <w:rsid w:val="005732B6"/>
    <w:rsid w:val="00576F8D"/>
    <w:rsid w:val="005803CA"/>
    <w:rsid w:val="0059379B"/>
    <w:rsid w:val="005A3B71"/>
    <w:rsid w:val="005A5B1D"/>
    <w:rsid w:val="005B182C"/>
    <w:rsid w:val="005B2302"/>
    <w:rsid w:val="005B3334"/>
    <w:rsid w:val="005C608B"/>
    <w:rsid w:val="005E24F0"/>
    <w:rsid w:val="005E349E"/>
    <w:rsid w:val="005F158E"/>
    <w:rsid w:val="005F1834"/>
    <w:rsid w:val="005F24BF"/>
    <w:rsid w:val="005F3557"/>
    <w:rsid w:val="005F6B8B"/>
    <w:rsid w:val="005F6C7A"/>
    <w:rsid w:val="005F7D3A"/>
    <w:rsid w:val="00601636"/>
    <w:rsid w:val="00610FEA"/>
    <w:rsid w:val="00622E9B"/>
    <w:rsid w:val="006248A5"/>
    <w:rsid w:val="00635DEA"/>
    <w:rsid w:val="00643F6E"/>
    <w:rsid w:val="006444E6"/>
    <w:rsid w:val="0064667D"/>
    <w:rsid w:val="00650960"/>
    <w:rsid w:val="00652376"/>
    <w:rsid w:val="006525C2"/>
    <w:rsid w:val="006546A8"/>
    <w:rsid w:val="00654BCB"/>
    <w:rsid w:val="006577DD"/>
    <w:rsid w:val="00672AD8"/>
    <w:rsid w:val="00675DD9"/>
    <w:rsid w:val="0068196A"/>
    <w:rsid w:val="00683155"/>
    <w:rsid w:val="00684A2F"/>
    <w:rsid w:val="0069243F"/>
    <w:rsid w:val="006928D8"/>
    <w:rsid w:val="00693E6A"/>
    <w:rsid w:val="006A26AF"/>
    <w:rsid w:val="006A3464"/>
    <w:rsid w:val="006A6643"/>
    <w:rsid w:val="006C0B3A"/>
    <w:rsid w:val="006C4EB1"/>
    <w:rsid w:val="006D504B"/>
    <w:rsid w:val="006E00ED"/>
    <w:rsid w:val="006E0469"/>
    <w:rsid w:val="006E2689"/>
    <w:rsid w:val="006F0782"/>
    <w:rsid w:val="006F237D"/>
    <w:rsid w:val="006F3F9B"/>
    <w:rsid w:val="006F55B9"/>
    <w:rsid w:val="00705BA4"/>
    <w:rsid w:val="00721BEF"/>
    <w:rsid w:val="00730285"/>
    <w:rsid w:val="007331B8"/>
    <w:rsid w:val="00737A6A"/>
    <w:rsid w:val="00743ACD"/>
    <w:rsid w:val="00745FC1"/>
    <w:rsid w:val="007468AC"/>
    <w:rsid w:val="00750D83"/>
    <w:rsid w:val="007564CC"/>
    <w:rsid w:val="007726CB"/>
    <w:rsid w:val="00774EFA"/>
    <w:rsid w:val="00780D50"/>
    <w:rsid w:val="007853EA"/>
    <w:rsid w:val="007915C6"/>
    <w:rsid w:val="00793CEE"/>
    <w:rsid w:val="007A17B1"/>
    <w:rsid w:val="007A7253"/>
    <w:rsid w:val="007B1892"/>
    <w:rsid w:val="007B78B9"/>
    <w:rsid w:val="007C07F6"/>
    <w:rsid w:val="007C1DF9"/>
    <w:rsid w:val="007C588D"/>
    <w:rsid w:val="007D0DED"/>
    <w:rsid w:val="007E02A6"/>
    <w:rsid w:val="007E4557"/>
    <w:rsid w:val="007F1C9A"/>
    <w:rsid w:val="007F79DF"/>
    <w:rsid w:val="00805B4B"/>
    <w:rsid w:val="0081126A"/>
    <w:rsid w:val="0082003D"/>
    <w:rsid w:val="00831456"/>
    <w:rsid w:val="0083351D"/>
    <w:rsid w:val="0084367B"/>
    <w:rsid w:val="00843E83"/>
    <w:rsid w:val="008534FC"/>
    <w:rsid w:val="00854C08"/>
    <w:rsid w:val="008663B7"/>
    <w:rsid w:val="008754AD"/>
    <w:rsid w:val="008759DB"/>
    <w:rsid w:val="00876A8C"/>
    <w:rsid w:val="00880964"/>
    <w:rsid w:val="008825BC"/>
    <w:rsid w:val="0089178B"/>
    <w:rsid w:val="00897F8B"/>
    <w:rsid w:val="008A0554"/>
    <w:rsid w:val="008A1FAC"/>
    <w:rsid w:val="008A293D"/>
    <w:rsid w:val="008A53C1"/>
    <w:rsid w:val="008A5628"/>
    <w:rsid w:val="008B2680"/>
    <w:rsid w:val="008B2FC3"/>
    <w:rsid w:val="008B5694"/>
    <w:rsid w:val="008C2842"/>
    <w:rsid w:val="008C5AD7"/>
    <w:rsid w:val="008C7A28"/>
    <w:rsid w:val="008D0643"/>
    <w:rsid w:val="008D35E5"/>
    <w:rsid w:val="008D5347"/>
    <w:rsid w:val="008F5FEF"/>
    <w:rsid w:val="00905423"/>
    <w:rsid w:val="00920101"/>
    <w:rsid w:val="009227C0"/>
    <w:rsid w:val="0092767F"/>
    <w:rsid w:val="00931338"/>
    <w:rsid w:val="00932055"/>
    <w:rsid w:val="00933CAD"/>
    <w:rsid w:val="0094260D"/>
    <w:rsid w:val="009431ED"/>
    <w:rsid w:val="00950A18"/>
    <w:rsid w:val="00952862"/>
    <w:rsid w:val="00957442"/>
    <w:rsid w:val="00962B06"/>
    <w:rsid w:val="0097047E"/>
    <w:rsid w:val="0097235E"/>
    <w:rsid w:val="009741C2"/>
    <w:rsid w:val="00984921"/>
    <w:rsid w:val="0098607C"/>
    <w:rsid w:val="00987007"/>
    <w:rsid w:val="009917E7"/>
    <w:rsid w:val="00993390"/>
    <w:rsid w:val="009949CD"/>
    <w:rsid w:val="009A0DBF"/>
    <w:rsid w:val="009C1A47"/>
    <w:rsid w:val="009C3E14"/>
    <w:rsid w:val="009C6529"/>
    <w:rsid w:val="009D26A4"/>
    <w:rsid w:val="009D3462"/>
    <w:rsid w:val="009E1234"/>
    <w:rsid w:val="009E25CC"/>
    <w:rsid w:val="009F128B"/>
    <w:rsid w:val="009F539D"/>
    <w:rsid w:val="00A07991"/>
    <w:rsid w:val="00A17D04"/>
    <w:rsid w:val="00A17FCC"/>
    <w:rsid w:val="00A20B1D"/>
    <w:rsid w:val="00A23761"/>
    <w:rsid w:val="00A307D3"/>
    <w:rsid w:val="00A44473"/>
    <w:rsid w:val="00A57BBF"/>
    <w:rsid w:val="00A61EA0"/>
    <w:rsid w:val="00A67D95"/>
    <w:rsid w:val="00A8278A"/>
    <w:rsid w:val="00A90C7C"/>
    <w:rsid w:val="00A94D7C"/>
    <w:rsid w:val="00A97E79"/>
    <w:rsid w:val="00AA1CF2"/>
    <w:rsid w:val="00AA676A"/>
    <w:rsid w:val="00AA6E86"/>
    <w:rsid w:val="00AB0BA4"/>
    <w:rsid w:val="00AB181D"/>
    <w:rsid w:val="00AB4C9F"/>
    <w:rsid w:val="00AC0EE1"/>
    <w:rsid w:val="00AC6EA6"/>
    <w:rsid w:val="00AD0E8D"/>
    <w:rsid w:val="00AD3500"/>
    <w:rsid w:val="00AD5D55"/>
    <w:rsid w:val="00AD787E"/>
    <w:rsid w:val="00AE1028"/>
    <w:rsid w:val="00AE340C"/>
    <w:rsid w:val="00B0167D"/>
    <w:rsid w:val="00B040CD"/>
    <w:rsid w:val="00B05C63"/>
    <w:rsid w:val="00B25C74"/>
    <w:rsid w:val="00B265A3"/>
    <w:rsid w:val="00B37472"/>
    <w:rsid w:val="00B41CA8"/>
    <w:rsid w:val="00B47E65"/>
    <w:rsid w:val="00B52308"/>
    <w:rsid w:val="00B52C0B"/>
    <w:rsid w:val="00B53B14"/>
    <w:rsid w:val="00B57D2F"/>
    <w:rsid w:val="00B60A71"/>
    <w:rsid w:val="00B62E9A"/>
    <w:rsid w:val="00B71C81"/>
    <w:rsid w:val="00B850F5"/>
    <w:rsid w:val="00B8637B"/>
    <w:rsid w:val="00BB0A41"/>
    <w:rsid w:val="00BC15DF"/>
    <w:rsid w:val="00BC50AF"/>
    <w:rsid w:val="00BD2957"/>
    <w:rsid w:val="00BD36B4"/>
    <w:rsid w:val="00BD51C7"/>
    <w:rsid w:val="00BD5DE9"/>
    <w:rsid w:val="00BD6397"/>
    <w:rsid w:val="00BE6D4E"/>
    <w:rsid w:val="00C01331"/>
    <w:rsid w:val="00C10D8B"/>
    <w:rsid w:val="00C110A6"/>
    <w:rsid w:val="00C14911"/>
    <w:rsid w:val="00C266B5"/>
    <w:rsid w:val="00C33E76"/>
    <w:rsid w:val="00C34779"/>
    <w:rsid w:val="00C35661"/>
    <w:rsid w:val="00C3656F"/>
    <w:rsid w:val="00C43A35"/>
    <w:rsid w:val="00C4464B"/>
    <w:rsid w:val="00C4606F"/>
    <w:rsid w:val="00C512E1"/>
    <w:rsid w:val="00C5554E"/>
    <w:rsid w:val="00C62732"/>
    <w:rsid w:val="00C67626"/>
    <w:rsid w:val="00C75E53"/>
    <w:rsid w:val="00C80BAE"/>
    <w:rsid w:val="00C8295C"/>
    <w:rsid w:val="00C87C53"/>
    <w:rsid w:val="00C9292B"/>
    <w:rsid w:val="00CA05CD"/>
    <w:rsid w:val="00CA476D"/>
    <w:rsid w:val="00CB2A86"/>
    <w:rsid w:val="00CB450A"/>
    <w:rsid w:val="00CB48FB"/>
    <w:rsid w:val="00CB537B"/>
    <w:rsid w:val="00CC5B0C"/>
    <w:rsid w:val="00CC60DD"/>
    <w:rsid w:val="00CC6793"/>
    <w:rsid w:val="00CC7905"/>
    <w:rsid w:val="00CD0026"/>
    <w:rsid w:val="00CD2110"/>
    <w:rsid w:val="00CE13B2"/>
    <w:rsid w:val="00CE3E26"/>
    <w:rsid w:val="00CE408B"/>
    <w:rsid w:val="00CF3A56"/>
    <w:rsid w:val="00D006DB"/>
    <w:rsid w:val="00D02F4C"/>
    <w:rsid w:val="00D06CD1"/>
    <w:rsid w:val="00D108F8"/>
    <w:rsid w:val="00D10EC4"/>
    <w:rsid w:val="00D22C7B"/>
    <w:rsid w:val="00D26ED4"/>
    <w:rsid w:val="00D2781F"/>
    <w:rsid w:val="00D34E8E"/>
    <w:rsid w:val="00D46938"/>
    <w:rsid w:val="00D541E0"/>
    <w:rsid w:val="00D63272"/>
    <w:rsid w:val="00D65284"/>
    <w:rsid w:val="00D84A37"/>
    <w:rsid w:val="00D94AB4"/>
    <w:rsid w:val="00D96061"/>
    <w:rsid w:val="00DB027D"/>
    <w:rsid w:val="00DB0F78"/>
    <w:rsid w:val="00DB1B3B"/>
    <w:rsid w:val="00DB2F9B"/>
    <w:rsid w:val="00DB414C"/>
    <w:rsid w:val="00DC7DC2"/>
    <w:rsid w:val="00DD07A7"/>
    <w:rsid w:val="00DD4C31"/>
    <w:rsid w:val="00DD7238"/>
    <w:rsid w:val="00DE0490"/>
    <w:rsid w:val="00DE13DE"/>
    <w:rsid w:val="00DF058F"/>
    <w:rsid w:val="00DF3EDF"/>
    <w:rsid w:val="00E026BD"/>
    <w:rsid w:val="00E0303F"/>
    <w:rsid w:val="00E13F34"/>
    <w:rsid w:val="00E21065"/>
    <w:rsid w:val="00E21FA8"/>
    <w:rsid w:val="00E25201"/>
    <w:rsid w:val="00E25458"/>
    <w:rsid w:val="00E27A0D"/>
    <w:rsid w:val="00E31E73"/>
    <w:rsid w:val="00E45A8E"/>
    <w:rsid w:val="00E60B1D"/>
    <w:rsid w:val="00E76F98"/>
    <w:rsid w:val="00E81CB8"/>
    <w:rsid w:val="00E912EA"/>
    <w:rsid w:val="00E922A9"/>
    <w:rsid w:val="00EA1310"/>
    <w:rsid w:val="00EA1616"/>
    <w:rsid w:val="00EA6C41"/>
    <w:rsid w:val="00EB37C8"/>
    <w:rsid w:val="00EC2494"/>
    <w:rsid w:val="00EE6427"/>
    <w:rsid w:val="00EF400F"/>
    <w:rsid w:val="00F24033"/>
    <w:rsid w:val="00F27AEB"/>
    <w:rsid w:val="00F3137C"/>
    <w:rsid w:val="00F3334E"/>
    <w:rsid w:val="00F33B4A"/>
    <w:rsid w:val="00F34FF3"/>
    <w:rsid w:val="00F35AC6"/>
    <w:rsid w:val="00F361FF"/>
    <w:rsid w:val="00F4017B"/>
    <w:rsid w:val="00F467BF"/>
    <w:rsid w:val="00F47BFE"/>
    <w:rsid w:val="00F514DA"/>
    <w:rsid w:val="00F573EA"/>
    <w:rsid w:val="00F668E4"/>
    <w:rsid w:val="00F71D4A"/>
    <w:rsid w:val="00F752FF"/>
    <w:rsid w:val="00F76FC6"/>
    <w:rsid w:val="00F801D2"/>
    <w:rsid w:val="00F81467"/>
    <w:rsid w:val="00F905C6"/>
    <w:rsid w:val="00F907C3"/>
    <w:rsid w:val="00F96A4F"/>
    <w:rsid w:val="00F96F3E"/>
    <w:rsid w:val="00F97814"/>
    <w:rsid w:val="00FA4E58"/>
    <w:rsid w:val="00FA6A48"/>
    <w:rsid w:val="00FB5205"/>
    <w:rsid w:val="00FB72B2"/>
    <w:rsid w:val="00FC3AF1"/>
    <w:rsid w:val="00FC76C8"/>
    <w:rsid w:val="00FD20A5"/>
    <w:rsid w:val="00FE01E6"/>
    <w:rsid w:val="00FE347A"/>
    <w:rsid w:val="00FE4F43"/>
    <w:rsid w:val="00FE752E"/>
    <w:rsid w:val="00FF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B9"/>
    <w:pPr>
      <w:ind w:firstLine="357"/>
      <w:jc w:val="both"/>
    </w:pPr>
    <w:rPr>
      <w:rFonts w:ascii="Times New Roman" w:eastAsia="Times New Roman" w:hAnsi="Times New Roman"/>
      <w:lang w:val="id-ID"/>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lang w:eastAsia="x-none"/>
    </w:rPr>
  </w:style>
  <w:style w:type="paragraph" w:styleId="Heading2">
    <w:name w:val="heading 2"/>
    <w:basedOn w:val="Normal"/>
    <w:next w:val="Normal"/>
    <w:link w:val="Heading2Char"/>
    <w:uiPriority w:val="9"/>
    <w:unhideWhenUsed/>
    <w:qFormat/>
    <w:rsid w:val="009C1A47"/>
    <w:pPr>
      <w:keepNext/>
      <w:keepLines/>
      <w:numPr>
        <w:numId w:val="14"/>
      </w:numPr>
      <w:spacing w:before="150" w:after="60"/>
      <w:jc w:val="left"/>
      <w:outlineLvl w:val="1"/>
    </w:pPr>
    <w:rPr>
      <w:b/>
      <w:bCs/>
      <w:color w:val="000000"/>
      <w:lang w:eastAsia="x-none"/>
    </w:rPr>
  </w:style>
  <w:style w:type="paragraph" w:styleId="Heading3">
    <w:name w:val="heading 3"/>
    <w:basedOn w:val="Normal"/>
    <w:next w:val="Normal"/>
    <w:link w:val="Heading3Char"/>
    <w:uiPriority w:val="9"/>
    <w:unhideWhenUsed/>
    <w:qFormat/>
    <w:rsid w:val="009C1A47"/>
    <w:pPr>
      <w:keepNext/>
      <w:numPr>
        <w:numId w:val="21"/>
      </w:numPr>
      <w:spacing w:before="120" w:after="60"/>
      <w:outlineLvl w:val="2"/>
    </w:pPr>
    <w:rPr>
      <w:bCs/>
      <w:i/>
      <w:lang w:eastAsia="x-none"/>
    </w:rPr>
  </w:style>
  <w:style w:type="paragraph" w:styleId="Heading4">
    <w:name w:val="heading 4"/>
    <w:basedOn w:val="ListParagraph"/>
    <w:next w:val="Normal"/>
    <w:link w:val="Heading4Char"/>
    <w:uiPriority w:val="9"/>
    <w:unhideWhenUsed/>
    <w:qFormat/>
    <w:rsid w:val="009C1A47"/>
    <w:pPr>
      <w:numPr>
        <w:numId w:val="9"/>
      </w:numPr>
      <w:spacing w:before="120" w:after="60"/>
      <w:ind w:left="714" w:hanging="357"/>
      <w:outlineLvl w:val="3"/>
    </w:pPr>
    <w:rPr>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11"/>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lang w:eastAsia="x-none"/>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rPr>
      <w:lang w:eastAsia="x-none"/>
    </w:r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rPr>
      <w:lang w:eastAsia="x-none"/>
    </w:r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basedOn w:val="Normal"/>
    <w:uiPriority w:val="34"/>
    <w:qFormat/>
    <w:rsid w:val="003C47D8"/>
    <w:pPr>
      <w:ind w:firstLine="0"/>
      <w:contextualSpacing/>
    </w:pPr>
    <w:rPr>
      <w:rFonts w:eastAsia="Calibri"/>
      <w:lang w:val="en-AU"/>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lang w:eastAsia="x-none"/>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x-none" w:eastAsia="x-none"/>
    </w:rPr>
  </w:style>
  <w:style w:type="table" w:customStyle="1" w:styleId="LightList1">
    <w:name w:val="Light List1"/>
    <w:basedOn w:val="TableNormal"/>
    <w:uiPriority w:val="61"/>
    <w:rsid w:val="009431ED"/>
    <w:rPr>
      <w:lang w:val="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lang w:eastAsia="x-none"/>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eastAsia="x-none"/>
    </w:rPr>
  </w:style>
  <w:style w:type="paragraph" w:customStyle="1" w:styleId="AuthorName">
    <w:name w:val="Author Name"/>
    <w:basedOn w:val="Normal"/>
    <w:link w:val="AuthorNameChar"/>
    <w:qFormat/>
    <w:rsid w:val="00F361FF"/>
    <w:pPr>
      <w:spacing w:after="120"/>
      <w:ind w:firstLine="0"/>
      <w:jc w:val="center"/>
    </w:pPr>
    <w:rPr>
      <w:b/>
      <w:sz w:val="26"/>
      <w:szCs w:val="26"/>
      <w:lang w:eastAsia="x-none"/>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59"/>
    <w:rsid w:val="0013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rPr>
  </w:style>
  <w:style w:type="paragraph" w:customStyle="1" w:styleId="TableHeading">
    <w:name w:val="Table Heading"/>
    <w:basedOn w:val="Normal"/>
    <w:link w:val="TableHeadingChar"/>
    <w:qFormat/>
    <w:rsid w:val="006F55B9"/>
    <w:pPr>
      <w:ind w:firstLine="0"/>
      <w:jc w:val="center"/>
    </w:pPr>
    <w:rPr>
      <w:smallCaps/>
      <w:sz w:val="16"/>
      <w:lang w:val="x-none" w:eastAsia="x-none"/>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25"/>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2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26"/>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rPr>
      <w:lang w:eastAsia="x-none"/>
    </w:rPr>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eastAsia="x-none"/>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character" w:styleId="PlaceholderText">
    <w:name w:val="Placeholder Text"/>
    <w:basedOn w:val="DefaultParagraphFont"/>
    <w:uiPriority w:val="99"/>
    <w:semiHidden/>
    <w:rsid w:val="000F5C2B"/>
    <w:rPr>
      <w:color w:val="808080"/>
    </w:rPr>
  </w:style>
  <w:style w:type="character" w:styleId="SubtleEmphasis">
    <w:name w:val="Subtle Emphasis"/>
    <w:basedOn w:val="DefaultParagraphFont"/>
    <w:uiPriority w:val="19"/>
    <w:qFormat/>
    <w:rsid w:val="00AB4C9F"/>
    <w:rPr>
      <w:i/>
      <w:iCs/>
      <w:color w:val="808080" w:themeColor="text1" w:themeTint="7F"/>
    </w:rPr>
  </w:style>
  <w:style w:type="paragraph" w:styleId="Subtitle">
    <w:name w:val="Subtitle"/>
    <w:basedOn w:val="Normal"/>
    <w:next w:val="Normal"/>
    <w:link w:val="SubtitleChar"/>
    <w:uiPriority w:val="11"/>
    <w:qFormat/>
    <w:rsid w:val="00AB4C9F"/>
    <w:pPr>
      <w:numPr>
        <w:ilvl w:val="1"/>
      </w:numPr>
      <w:ind w:firstLine="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4C9F"/>
    <w:rPr>
      <w:rFonts w:asciiTheme="majorHAnsi" w:eastAsiaTheme="majorEastAsia" w:hAnsiTheme="majorHAnsi" w:cstheme="majorBidi"/>
      <w:i/>
      <w:iCs/>
      <w:color w:val="4F81BD" w:themeColor="accent1"/>
      <w:spacing w:val="15"/>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B9"/>
    <w:pPr>
      <w:ind w:firstLine="357"/>
      <w:jc w:val="both"/>
    </w:pPr>
    <w:rPr>
      <w:rFonts w:ascii="Times New Roman" w:eastAsia="Times New Roman" w:hAnsi="Times New Roman"/>
      <w:lang w:val="id-ID"/>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lang w:eastAsia="x-none"/>
    </w:rPr>
  </w:style>
  <w:style w:type="paragraph" w:styleId="Heading2">
    <w:name w:val="heading 2"/>
    <w:basedOn w:val="Normal"/>
    <w:next w:val="Normal"/>
    <w:link w:val="Heading2Char"/>
    <w:uiPriority w:val="9"/>
    <w:unhideWhenUsed/>
    <w:qFormat/>
    <w:rsid w:val="009C1A47"/>
    <w:pPr>
      <w:keepNext/>
      <w:keepLines/>
      <w:numPr>
        <w:numId w:val="14"/>
      </w:numPr>
      <w:spacing w:before="150" w:after="60"/>
      <w:jc w:val="left"/>
      <w:outlineLvl w:val="1"/>
    </w:pPr>
    <w:rPr>
      <w:b/>
      <w:bCs/>
      <w:color w:val="000000"/>
      <w:lang w:eastAsia="x-none"/>
    </w:rPr>
  </w:style>
  <w:style w:type="paragraph" w:styleId="Heading3">
    <w:name w:val="heading 3"/>
    <w:basedOn w:val="Normal"/>
    <w:next w:val="Normal"/>
    <w:link w:val="Heading3Char"/>
    <w:uiPriority w:val="9"/>
    <w:unhideWhenUsed/>
    <w:qFormat/>
    <w:rsid w:val="009C1A47"/>
    <w:pPr>
      <w:keepNext/>
      <w:numPr>
        <w:numId w:val="21"/>
      </w:numPr>
      <w:spacing w:before="120" w:after="60"/>
      <w:outlineLvl w:val="2"/>
    </w:pPr>
    <w:rPr>
      <w:bCs/>
      <w:i/>
      <w:lang w:eastAsia="x-none"/>
    </w:rPr>
  </w:style>
  <w:style w:type="paragraph" w:styleId="Heading4">
    <w:name w:val="heading 4"/>
    <w:basedOn w:val="ListParagraph"/>
    <w:next w:val="Normal"/>
    <w:link w:val="Heading4Char"/>
    <w:uiPriority w:val="9"/>
    <w:unhideWhenUsed/>
    <w:qFormat/>
    <w:rsid w:val="009C1A47"/>
    <w:pPr>
      <w:numPr>
        <w:numId w:val="9"/>
      </w:numPr>
      <w:spacing w:before="120" w:after="60"/>
      <w:ind w:left="714" w:hanging="357"/>
      <w:outlineLvl w:val="3"/>
    </w:pPr>
    <w:rPr>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11"/>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lang w:eastAsia="x-none"/>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rPr>
      <w:lang w:eastAsia="x-none"/>
    </w:r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rPr>
      <w:lang w:eastAsia="x-none"/>
    </w:r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basedOn w:val="Normal"/>
    <w:uiPriority w:val="34"/>
    <w:qFormat/>
    <w:rsid w:val="003C47D8"/>
    <w:pPr>
      <w:ind w:firstLine="0"/>
      <w:contextualSpacing/>
    </w:pPr>
    <w:rPr>
      <w:rFonts w:eastAsia="Calibri"/>
      <w:lang w:val="en-AU"/>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lang w:eastAsia="x-none"/>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x-none" w:eastAsia="x-none"/>
    </w:rPr>
  </w:style>
  <w:style w:type="table" w:customStyle="1" w:styleId="LightList1">
    <w:name w:val="Light List1"/>
    <w:basedOn w:val="TableNormal"/>
    <w:uiPriority w:val="61"/>
    <w:rsid w:val="009431ED"/>
    <w:rPr>
      <w:lang w:val="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lang w:eastAsia="x-none"/>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eastAsia="x-none"/>
    </w:rPr>
  </w:style>
  <w:style w:type="paragraph" w:customStyle="1" w:styleId="AuthorName">
    <w:name w:val="Author Name"/>
    <w:basedOn w:val="Normal"/>
    <w:link w:val="AuthorNameChar"/>
    <w:qFormat/>
    <w:rsid w:val="00F361FF"/>
    <w:pPr>
      <w:spacing w:after="120"/>
      <w:ind w:firstLine="0"/>
      <w:jc w:val="center"/>
    </w:pPr>
    <w:rPr>
      <w:b/>
      <w:sz w:val="26"/>
      <w:szCs w:val="26"/>
      <w:lang w:eastAsia="x-none"/>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59"/>
    <w:rsid w:val="0013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rPr>
  </w:style>
  <w:style w:type="paragraph" w:customStyle="1" w:styleId="TableHeading">
    <w:name w:val="Table Heading"/>
    <w:basedOn w:val="Normal"/>
    <w:link w:val="TableHeadingChar"/>
    <w:qFormat/>
    <w:rsid w:val="006F55B9"/>
    <w:pPr>
      <w:ind w:firstLine="0"/>
      <w:jc w:val="center"/>
    </w:pPr>
    <w:rPr>
      <w:smallCaps/>
      <w:sz w:val="16"/>
      <w:lang w:val="x-none" w:eastAsia="x-none"/>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25"/>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2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26"/>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rPr>
      <w:lang w:eastAsia="x-none"/>
    </w:rPr>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eastAsia="x-none"/>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character" w:styleId="PlaceholderText">
    <w:name w:val="Placeholder Text"/>
    <w:basedOn w:val="DefaultParagraphFont"/>
    <w:uiPriority w:val="99"/>
    <w:semiHidden/>
    <w:rsid w:val="000F5C2B"/>
    <w:rPr>
      <w:color w:val="808080"/>
    </w:rPr>
  </w:style>
  <w:style w:type="character" w:styleId="SubtleEmphasis">
    <w:name w:val="Subtle Emphasis"/>
    <w:basedOn w:val="DefaultParagraphFont"/>
    <w:uiPriority w:val="19"/>
    <w:qFormat/>
    <w:rsid w:val="00AB4C9F"/>
    <w:rPr>
      <w:i/>
      <w:iCs/>
      <w:color w:val="808080" w:themeColor="text1" w:themeTint="7F"/>
    </w:rPr>
  </w:style>
  <w:style w:type="paragraph" w:styleId="Subtitle">
    <w:name w:val="Subtitle"/>
    <w:basedOn w:val="Normal"/>
    <w:next w:val="Normal"/>
    <w:link w:val="SubtitleChar"/>
    <w:uiPriority w:val="11"/>
    <w:qFormat/>
    <w:rsid w:val="00AB4C9F"/>
    <w:pPr>
      <w:numPr>
        <w:ilvl w:val="1"/>
      </w:numPr>
      <w:ind w:firstLine="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4C9F"/>
    <w:rPr>
      <w:rFonts w:asciiTheme="majorHAnsi" w:eastAsiaTheme="majorEastAsia" w:hAnsiTheme="majorHAnsi" w:cstheme="majorBidi"/>
      <w:i/>
      <w:iCs/>
      <w:color w:val="4F81BD" w:themeColor="accent1"/>
      <w:spacing w:val="15"/>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386">
      <w:bodyDiv w:val="1"/>
      <w:marLeft w:val="0"/>
      <w:marRight w:val="0"/>
      <w:marTop w:val="0"/>
      <w:marBottom w:val="0"/>
      <w:divBdr>
        <w:top w:val="none" w:sz="0" w:space="0" w:color="auto"/>
        <w:left w:val="none" w:sz="0" w:space="0" w:color="auto"/>
        <w:bottom w:val="none" w:sz="0" w:space="0" w:color="auto"/>
        <w:right w:val="none" w:sz="0" w:space="0" w:color="auto"/>
      </w:divBdr>
    </w:div>
    <w:div w:id="427114747">
      <w:bodyDiv w:val="1"/>
      <w:marLeft w:val="0"/>
      <w:marRight w:val="0"/>
      <w:marTop w:val="0"/>
      <w:marBottom w:val="0"/>
      <w:divBdr>
        <w:top w:val="none" w:sz="0" w:space="0" w:color="auto"/>
        <w:left w:val="none" w:sz="0" w:space="0" w:color="auto"/>
        <w:bottom w:val="none" w:sz="0" w:space="0" w:color="auto"/>
        <w:right w:val="none" w:sz="0" w:space="0" w:color="auto"/>
      </w:divBdr>
    </w:div>
    <w:div w:id="536429364">
      <w:bodyDiv w:val="1"/>
      <w:marLeft w:val="0"/>
      <w:marRight w:val="0"/>
      <w:marTop w:val="0"/>
      <w:marBottom w:val="0"/>
      <w:divBdr>
        <w:top w:val="none" w:sz="0" w:space="0" w:color="auto"/>
        <w:left w:val="none" w:sz="0" w:space="0" w:color="auto"/>
        <w:bottom w:val="none" w:sz="0" w:space="0" w:color="auto"/>
        <w:right w:val="none" w:sz="0" w:space="0" w:color="auto"/>
      </w:divBdr>
    </w:div>
    <w:div w:id="1089153684">
      <w:bodyDiv w:val="1"/>
      <w:marLeft w:val="0"/>
      <w:marRight w:val="0"/>
      <w:marTop w:val="0"/>
      <w:marBottom w:val="0"/>
      <w:divBdr>
        <w:top w:val="none" w:sz="0" w:space="0" w:color="auto"/>
        <w:left w:val="none" w:sz="0" w:space="0" w:color="auto"/>
        <w:bottom w:val="none" w:sz="0" w:space="0" w:color="auto"/>
        <w:right w:val="none" w:sz="0" w:space="0" w:color="auto"/>
      </w:divBdr>
    </w:div>
    <w:div w:id="1556694643">
      <w:bodyDiv w:val="1"/>
      <w:marLeft w:val="0"/>
      <w:marRight w:val="0"/>
      <w:marTop w:val="0"/>
      <w:marBottom w:val="0"/>
      <w:divBdr>
        <w:top w:val="none" w:sz="0" w:space="0" w:color="auto"/>
        <w:left w:val="none" w:sz="0" w:space="0" w:color="auto"/>
        <w:bottom w:val="none" w:sz="0" w:space="0" w:color="auto"/>
        <w:right w:val="none" w:sz="0" w:space="0" w:color="auto"/>
      </w:divBdr>
    </w:div>
    <w:div w:id="1641808838">
      <w:bodyDiv w:val="1"/>
      <w:marLeft w:val="0"/>
      <w:marRight w:val="0"/>
      <w:marTop w:val="0"/>
      <w:marBottom w:val="0"/>
      <w:divBdr>
        <w:top w:val="none" w:sz="0" w:space="0" w:color="auto"/>
        <w:left w:val="none" w:sz="0" w:space="0" w:color="auto"/>
        <w:bottom w:val="none" w:sz="0" w:space="0" w:color="auto"/>
        <w:right w:val="none" w:sz="0" w:space="0" w:color="auto"/>
      </w:divBdr>
    </w:div>
    <w:div w:id="1765221896">
      <w:bodyDiv w:val="1"/>
      <w:marLeft w:val="0"/>
      <w:marRight w:val="0"/>
      <w:marTop w:val="0"/>
      <w:marBottom w:val="0"/>
      <w:divBdr>
        <w:top w:val="none" w:sz="0" w:space="0" w:color="auto"/>
        <w:left w:val="none" w:sz="0" w:space="0" w:color="auto"/>
        <w:bottom w:val="none" w:sz="0" w:space="0" w:color="auto"/>
        <w:right w:val="none" w:sz="0" w:space="0" w:color="auto"/>
      </w:divBdr>
    </w:div>
    <w:div w:id="19470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guides.murdoch.edu.au/content.php?pid=144623&amp;sid=1229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D439-D82A-44DF-9F7C-935F610B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team</dc:creator>
  <cp:lastModifiedBy>chaeriah</cp:lastModifiedBy>
  <cp:revision>3</cp:revision>
  <dcterms:created xsi:type="dcterms:W3CDTF">2017-11-07T01:41:00Z</dcterms:created>
  <dcterms:modified xsi:type="dcterms:W3CDTF">2017-11-07T01:42:00Z</dcterms:modified>
</cp:coreProperties>
</file>